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762" w:rsidRPr="0061043E" w:rsidRDefault="00FF6762" w:rsidP="00FF67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43E">
        <w:rPr>
          <w:rFonts w:ascii="Times New Roman" w:hAnsi="Times New Roman" w:cs="Times New Roman"/>
          <w:b/>
          <w:sz w:val="28"/>
          <w:szCs w:val="28"/>
        </w:rPr>
        <w:t xml:space="preserve">Оголошення </w:t>
      </w:r>
    </w:p>
    <w:p w:rsidR="003956B0" w:rsidRPr="0061043E" w:rsidRDefault="00FF6762" w:rsidP="00FF67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43E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3E5C59">
        <w:rPr>
          <w:rFonts w:ascii="Times New Roman" w:hAnsi="Times New Roman" w:cs="Times New Roman"/>
          <w:b/>
          <w:sz w:val="28"/>
          <w:szCs w:val="28"/>
          <w:lang w:val="ru-RU"/>
        </w:rPr>
        <w:t>коре</w:t>
      </w:r>
      <w:proofErr w:type="spellStart"/>
      <w:r w:rsidR="003E5C59">
        <w:rPr>
          <w:rFonts w:ascii="Times New Roman" w:hAnsi="Times New Roman" w:cs="Times New Roman"/>
          <w:b/>
          <w:sz w:val="28"/>
          <w:szCs w:val="28"/>
        </w:rPr>
        <w:t>гування</w:t>
      </w:r>
      <w:proofErr w:type="spellEnd"/>
      <w:r w:rsidRPr="0061043E">
        <w:rPr>
          <w:rFonts w:ascii="Times New Roman" w:hAnsi="Times New Roman" w:cs="Times New Roman"/>
          <w:b/>
          <w:sz w:val="28"/>
          <w:szCs w:val="28"/>
        </w:rPr>
        <w:t xml:space="preserve"> тарифів на теплову енергію, послугу з постачання теплової енергії та гарячої води</w:t>
      </w:r>
    </w:p>
    <w:p w:rsidR="00FF6762" w:rsidRPr="0061043E" w:rsidRDefault="00A75902" w:rsidP="00FF6762">
      <w:pPr>
        <w:jc w:val="both"/>
        <w:rPr>
          <w:rFonts w:ascii="Times New Roman" w:hAnsi="Times New Roman" w:cs="Times New Roman"/>
          <w:sz w:val="24"/>
          <w:szCs w:val="24"/>
        </w:rPr>
      </w:pPr>
      <w:r w:rsidRPr="0061043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F6762" w:rsidRPr="0061043E">
        <w:rPr>
          <w:rFonts w:ascii="Times New Roman" w:hAnsi="Times New Roman" w:cs="Times New Roman"/>
          <w:sz w:val="24"/>
          <w:szCs w:val="24"/>
        </w:rPr>
        <w:t>На виконання вимог «Порядку інформування споживачів про намір зміни цін/тарифів на комунальні послуги з обґрунтуванням такої необхідності», затвердженого Наказом Міністерства регіонального розвитку, будівництва та житлово-комунального господарства України №130 від 05.06.2018 року, ТОВ «</w:t>
      </w:r>
      <w:proofErr w:type="spellStart"/>
      <w:r w:rsidR="00FF6762" w:rsidRPr="0061043E">
        <w:rPr>
          <w:rFonts w:ascii="Times New Roman" w:hAnsi="Times New Roman" w:cs="Times New Roman"/>
          <w:sz w:val="24"/>
          <w:szCs w:val="24"/>
        </w:rPr>
        <w:t>Сумитеплоенерго</w:t>
      </w:r>
      <w:proofErr w:type="spellEnd"/>
      <w:r w:rsidR="00FF6762" w:rsidRPr="0061043E">
        <w:rPr>
          <w:rFonts w:ascii="Times New Roman" w:hAnsi="Times New Roman" w:cs="Times New Roman"/>
          <w:sz w:val="24"/>
          <w:szCs w:val="24"/>
        </w:rPr>
        <w:t xml:space="preserve">» повідомляє територіальну громаду міста Суми про заплановане </w:t>
      </w:r>
      <w:r w:rsidR="003E5C59">
        <w:rPr>
          <w:rFonts w:ascii="Times New Roman" w:hAnsi="Times New Roman" w:cs="Times New Roman"/>
          <w:sz w:val="24"/>
          <w:szCs w:val="24"/>
        </w:rPr>
        <w:t>корегування</w:t>
      </w:r>
      <w:r w:rsidR="00FF6762" w:rsidRPr="0061043E">
        <w:rPr>
          <w:rFonts w:ascii="Times New Roman" w:hAnsi="Times New Roman" w:cs="Times New Roman"/>
          <w:sz w:val="24"/>
          <w:szCs w:val="24"/>
        </w:rPr>
        <w:t xml:space="preserve"> ТОВ «</w:t>
      </w:r>
      <w:proofErr w:type="spellStart"/>
      <w:r w:rsidR="00FF6762" w:rsidRPr="0061043E">
        <w:rPr>
          <w:rFonts w:ascii="Times New Roman" w:hAnsi="Times New Roman" w:cs="Times New Roman"/>
          <w:sz w:val="24"/>
          <w:szCs w:val="24"/>
        </w:rPr>
        <w:t>Сумитеплоенерго</w:t>
      </w:r>
      <w:proofErr w:type="spellEnd"/>
      <w:r w:rsidR="00FF6762" w:rsidRPr="0061043E">
        <w:rPr>
          <w:rFonts w:ascii="Times New Roman" w:hAnsi="Times New Roman" w:cs="Times New Roman"/>
          <w:sz w:val="24"/>
          <w:szCs w:val="24"/>
        </w:rPr>
        <w:t>» тарифів на теплову енергію, її виробництво, транспортування та постачання, тарифів на послугу з постачання теплової енергії та гарячої води.</w:t>
      </w:r>
    </w:p>
    <w:tbl>
      <w:tblPr>
        <w:tblW w:w="10308" w:type="dxa"/>
        <w:tblLook w:val="04A0" w:firstRow="1" w:lastRow="0" w:firstColumn="1" w:lastColumn="0" w:noHBand="0" w:noVBand="1"/>
      </w:tblPr>
      <w:tblGrid>
        <w:gridCol w:w="10308"/>
      </w:tblGrid>
      <w:tr w:rsidR="0097717B" w:rsidRPr="001506DA" w:rsidTr="002E1720">
        <w:trPr>
          <w:trHeight w:val="945"/>
        </w:trPr>
        <w:tc>
          <w:tcPr>
            <w:tcW w:w="10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tbl>
            <w:tblPr>
              <w:tblW w:w="9696" w:type="dxa"/>
              <w:tblLook w:val="04A0" w:firstRow="1" w:lastRow="0" w:firstColumn="1" w:lastColumn="0" w:noHBand="0" w:noVBand="1"/>
            </w:tblPr>
            <w:tblGrid>
              <w:gridCol w:w="9764"/>
            </w:tblGrid>
            <w:tr w:rsidR="00497B58" w:rsidRPr="001506DA" w:rsidTr="00B967DB">
              <w:trPr>
                <w:trHeight w:val="765"/>
              </w:trPr>
              <w:tc>
                <w:tcPr>
                  <w:tcW w:w="9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97B58" w:rsidRPr="00F1511C" w:rsidRDefault="005F26D0" w:rsidP="00497B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6"/>
                      <w:szCs w:val="26"/>
                    </w:rPr>
                  </w:pPr>
                  <w:r w:rsidRPr="00F1511C">
                    <w:rPr>
                      <w:rFonts w:ascii="Times New Roman" w:eastAsia="Times New Roman" w:hAnsi="Times New Roman"/>
                      <w:b/>
                      <w:color w:val="000000"/>
                      <w:sz w:val="26"/>
                      <w:szCs w:val="26"/>
                    </w:rPr>
                    <w:t>Проект т</w:t>
                  </w:r>
                  <w:r w:rsidR="00497B58" w:rsidRPr="00F1511C">
                    <w:rPr>
                      <w:rFonts w:ascii="Times New Roman" w:eastAsia="Times New Roman" w:hAnsi="Times New Roman"/>
                      <w:b/>
                      <w:color w:val="000000"/>
                      <w:sz w:val="26"/>
                      <w:szCs w:val="26"/>
                    </w:rPr>
                    <w:t>ариф</w:t>
                  </w:r>
                  <w:r w:rsidRPr="00F1511C">
                    <w:rPr>
                      <w:rFonts w:ascii="Times New Roman" w:eastAsia="Times New Roman" w:hAnsi="Times New Roman"/>
                      <w:b/>
                      <w:color w:val="000000"/>
                      <w:sz w:val="26"/>
                      <w:szCs w:val="26"/>
                    </w:rPr>
                    <w:t>ів</w:t>
                  </w:r>
                  <w:r w:rsidR="00497B58" w:rsidRPr="00F1511C">
                    <w:rPr>
                      <w:rFonts w:ascii="Times New Roman" w:eastAsia="Times New Roman" w:hAnsi="Times New Roman"/>
                      <w:b/>
                      <w:color w:val="000000"/>
                      <w:sz w:val="26"/>
                      <w:szCs w:val="26"/>
                    </w:rPr>
                    <w:t xml:space="preserve"> на теплову енергію, її виробництво, транспортування та постачання</w:t>
                  </w:r>
                  <w:r w:rsidRPr="00F1511C">
                    <w:rPr>
                      <w:rFonts w:ascii="Times New Roman" w:eastAsia="Times New Roman" w:hAnsi="Times New Roman"/>
                      <w:b/>
                      <w:color w:val="000000"/>
                      <w:sz w:val="26"/>
                      <w:szCs w:val="26"/>
                    </w:rPr>
                    <w:t xml:space="preserve"> </w:t>
                  </w:r>
                  <w:r w:rsidR="00497B58" w:rsidRPr="00F1511C">
                    <w:rPr>
                      <w:rFonts w:ascii="Times New Roman" w:eastAsia="Times New Roman" w:hAnsi="Times New Roman"/>
                      <w:b/>
                      <w:color w:val="000000"/>
                      <w:sz w:val="26"/>
                      <w:szCs w:val="26"/>
                    </w:rPr>
                    <w:t xml:space="preserve"> за категоріями споживачів:</w:t>
                  </w:r>
                </w:p>
                <w:tbl>
                  <w:tblPr>
                    <w:tblW w:w="9548" w:type="dxa"/>
                    <w:tblLook w:val="04A0" w:firstRow="1" w:lastRow="0" w:firstColumn="1" w:lastColumn="0" w:noHBand="0" w:noVBand="1"/>
                  </w:tblPr>
                  <w:tblGrid>
                    <w:gridCol w:w="1480"/>
                    <w:gridCol w:w="4216"/>
                    <w:gridCol w:w="1316"/>
                    <w:gridCol w:w="1671"/>
                    <w:gridCol w:w="865"/>
                  </w:tblGrid>
                  <w:tr w:rsidR="00497B58" w:rsidRPr="001506DA" w:rsidTr="00B967DB">
                    <w:trPr>
                      <w:trHeight w:val="300"/>
                    </w:trPr>
                    <w:tc>
                      <w:tcPr>
                        <w:tcW w:w="14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97B58" w:rsidRPr="00F1511C" w:rsidRDefault="00497B58" w:rsidP="00497B58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97B58" w:rsidRPr="00F1511C" w:rsidRDefault="00497B58" w:rsidP="00497B58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97B58" w:rsidRPr="00F1511C" w:rsidRDefault="00497B58" w:rsidP="00497B58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3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497B58" w:rsidRPr="00F1511C" w:rsidRDefault="005F26D0" w:rsidP="00497B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</w:rPr>
                        </w:pPr>
                        <w:r w:rsidRPr="00F1511C">
                          <w:rPr>
                            <w:rFonts w:ascii="Times New Roman" w:eastAsia="Times New Roman" w:hAnsi="Times New Roman"/>
                            <w:color w:val="000000"/>
                          </w:rPr>
                          <w:t xml:space="preserve">      </w:t>
                        </w:r>
                        <w:r w:rsidR="00497B58" w:rsidRPr="00F1511C">
                          <w:rPr>
                            <w:rFonts w:ascii="Times New Roman" w:eastAsia="Times New Roman" w:hAnsi="Times New Roman"/>
                            <w:color w:val="000000"/>
                          </w:rPr>
                          <w:t>Грн</w:t>
                        </w:r>
                        <w:r w:rsidR="00B967DB">
                          <w:rPr>
                            <w:rFonts w:ascii="Times New Roman" w:eastAsia="Times New Roman" w:hAnsi="Times New Roman"/>
                            <w:color w:val="000000"/>
                          </w:rPr>
                          <w:t>.</w:t>
                        </w:r>
                        <w:r w:rsidR="00497B58" w:rsidRPr="00F1511C">
                          <w:rPr>
                            <w:rFonts w:ascii="Times New Roman" w:eastAsia="Times New Roman" w:hAnsi="Times New Roman"/>
                            <w:color w:val="000000"/>
                          </w:rPr>
                          <w:t>/</w:t>
                        </w:r>
                        <w:proofErr w:type="spellStart"/>
                        <w:r w:rsidR="00497B58" w:rsidRPr="00F1511C">
                          <w:rPr>
                            <w:rFonts w:ascii="Times New Roman" w:eastAsia="Times New Roman" w:hAnsi="Times New Roman"/>
                            <w:color w:val="000000"/>
                          </w:rPr>
                          <w:t>Гкал</w:t>
                        </w:r>
                        <w:proofErr w:type="spellEnd"/>
                        <w:r w:rsidR="00497B58" w:rsidRPr="00F1511C">
                          <w:rPr>
                            <w:rFonts w:ascii="Times New Roman" w:eastAsia="Times New Roman" w:hAnsi="Times New Roman"/>
                            <w:color w:val="000000"/>
                          </w:rPr>
                          <w:t>, без ПДВ</w:t>
                        </w:r>
                      </w:p>
                    </w:tc>
                  </w:tr>
                  <w:tr w:rsidR="00497B58" w:rsidRPr="001506DA" w:rsidTr="00B967DB">
                    <w:trPr>
                      <w:trHeight w:val="1140"/>
                    </w:trPr>
                    <w:tc>
                      <w:tcPr>
                        <w:tcW w:w="14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97B58" w:rsidRPr="00F1511C" w:rsidRDefault="00497B58" w:rsidP="00497B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</w:rPr>
                        </w:pPr>
                        <w:r w:rsidRPr="00F1511C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</w:rPr>
                          <w:t>Категорія споживачів</w:t>
                        </w:r>
                      </w:p>
                    </w:tc>
                    <w:tc>
                      <w:tcPr>
                        <w:tcW w:w="421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97B58" w:rsidRPr="00F1511C" w:rsidRDefault="00497B58" w:rsidP="00497B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</w:rPr>
                        </w:pPr>
                        <w:r w:rsidRPr="00F1511C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</w:rPr>
                          <w:t>Тариф</w:t>
                        </w:r>
                      </w:p>
                    </w:tc>
                    <w:tc>
                      <w:tcPr>
                        <w:tcW w:w="131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97B58" w:rsidRPr="00F1511C" w:rsidRDefault="00497B58" w:rsidP="00497B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</w:rPr>
                        </w:pPr>
                        <w:r w:rsidRPr="00F1511C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</w:rPr>
                          <w:t xml:space="preserve">Діючий тариф, </w:t>
                        </w:r>
                        <w:proofErr w:type="spellStart"/>
                        <w:r w:rsidRPr="00F1511C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</w:rPr>
                          <w:t>грн</w:t>
                        </w:r>
                        <w:proofErr w:type="spellEnd"/>
                        <w:r w:rsidRPr="00F1511C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</w:rPr>
                          <w:t>/</w:t>
                        </w:r>
                        <w:proofErr w:type="spellStart"/>
                        <w:r w:rsidRPr="00F1511C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</w:rPr>
                          <w:t>Гкал</w:t>
                        </w:r>
                        <w:proofErr w:type="spellEnd"/>
                        <w:r w:rsidRPr="00F1511C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7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97B58" w:rsidRPr="006C0DEA" w:rsidRDefault="00497B58" w:rsidP="00D7293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</w:rPr>
                        </w:pPr>
                        <w:r w:rsidRPr="006C0DEA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</w:rPr>
                          <w:t>Розрахункові тарифи з 01.1</w:t>
                        </w:r>
                        <w:r w:rsidR="00D72936" w:rsidRPr="006C0DEA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lang w:val="ru-RU"/>
                          </w:rPr>
                          <w:t>2</w:t>
                        </w:r>
                        <w:r w:rsidRPr="006C0DEA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</w:rPr>
                          <w:t>.202</w:t>
                        </w:r>
                        <w:r w:rsidR="00D72936" w:rsidRPr="006C0DEA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lang w:val="ru-RU"/>
                          </w:rPr>
                          <w:t>5</w:t>
                        </w:r>
                        <w:r w:rsidRPr="006C0DEA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</w:rPr>
                          <w:t xml:space="preserve"> року, </w:t>
                        </w:r>
                        <w:proofErr w:type="spellStart"/>
                        <w:r w:rsidRPr="006C0DEA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</w:rPr>
                          <w:t>грн</w:t>
                        </w:r>
                        <w:proofErr w:type="spellEnd"/>
                        <w:r w:rsidRPr="006C0DEA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</w:rPr>
                          <w:t>/</w:t>
                        </w:r>
                        <w:proofErr w:type="spellStart"/>
                        <w:r w:rsidRPr="006C0DEA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</w:rPr>
                          <w:t>Гкал</w:t>
                        </w:r>
                        <w:proofErr w:type="spellEnd"/>
                        <w:r w:rsidRPr="006C0DEA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97B58" w:rsidRPr="006C0DEA" w:rsidRDefault="00497B58" w:rsidP="00497B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</w:rPr>
                        </w:pPr>
                        <w:proofErr w:type="spellStart"/>
                        <w:r w:rsidRPr="006C0DEA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</w:rPr>
                          <w:t>Відхи-лення</w:t>
                        </w:r>
                        <w:proofErr w:type="spellEnd"/>
                        <w:r w:rsidRPr="006C0DEA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</w:rPr>
                          <w:t>, %</w:t>
                        </w:r>
                      </w:p>
                    </w:tc>
                  </w:tr>
                  <w:tr w:rsidR="00F1511C" w:rsidRPr="001506DA" w:rsidTr="00F1511C">
                    <w:trPr>
                      <w:trHeight w:val="450"/>
                    </w:trPr>
                    <w:tc>
                      <w:tcPr>
                        <w:tcW w:w="1480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1511C" w:rsidRPr="00F1511C" w:rsidRDefault="00F1511C" w:rsidP="00497B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6"/>
                            <w:szCs w:val="26"/>
                          </w:rPr>
                        </w:pPr>
                        <w:r w:rsidRPr="00F1511C">
                          <w:rPr>
                            <w:rFonts w:ascii="Times New Roman" w:eastAsia="Times New Roman" w:hAnsi="Times New Roman"/>
                            <w:color w:val="000000"/>
                            <w:sz w:val="26"/>
                            <w:szCs w:val="26"/>
                          </w:rPr>
                          <w:t>Населення</w:t>
                        </w:r>
                      </w:p>
                    </w:tc>
                    <w:tc>
                      <w:tcPr>
                        <w:tcW w:w="42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511C" w:rsidRPr="00F1511C" w:rsidRDefault="00F1511C" w:rsidP="00497B58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</w:pPr>
                        <w:r w:rsidRPr="00F1511C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Тариф на теплову енергію</w:t>
                        </w:r>
                      </w:p>
                    </w:tc>
                    <w:tc>
                      <w:tcPr>
                        <w:tcW w:w="13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1511C" w:rsidRPr="00F1511C" w:rsidRDefault="00F1511C" w:rsidP="00B967D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</w:pPr>
                        <w:r w:rsidRPr="00F1511C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2 496,08</w:t>
                        </w:r>
                      </w:p>
                    </w:tc>
                    <w:tc>
                      <w:tcPr>
                        <w:tcW w:w="167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511C" w:rsidRPr="006C0DEA" w:rsidRDefault="00F1511C" w:rsidP="00D7293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</w:pPr>
                        <w:r w:rsidRPr="006C0DEA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2</w:t>
                        </w:r>
                        <w:r w:rsidR="00D72936" w:rsidRPr="006C0DEA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  <w:lang w:val="ru-RU"/>
                          </w:rPr>
                          <w:t xml:space="preserve"> 797</w:t>
                        </w:r>
                        <w:r w:rsidRPr="006C0DEA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,</w:t>
                        </w:r>
                        <w:r w:rsidR="00D72936" w:rsidRPr="006C0DEA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  <w:lang w:val="ru-RU"/>
                          </w:rPr>
                          <w:t>97</w:t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511C" w:rsidRPr="006C0DEA" w:rsidRDefault="00D72936" w:rsidP="003E5C5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  <w:lang w:val="ru-RU"/>
                          </w:rPr>
                        </w:pPr>
                        <w:r w:rsidRPr="006C0DEA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  <w:lang w:val="ru-RU"/>
                          </w:rPr>
                          <w:t>12,1</w:t>
                        </w:r>
                      </w:p>
                    </w:tc>
                  </w:tr>
                  <w:tr w:rsidR="00F1511C" w:rsidRPr="001506DA" w:rsidTr="00F1511C">
                    <w:trPr>
                      <w:trHeight w:val="420"/>
                    </w:trPr>
                    <w:tc>
                      <w:tcPr>
                        <w:tcW w:w="1480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1511C" w:rsidRPr="001506DA" w:rsidRDefault="00F1511C" w:rsidP="00497B58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color w:val="000000"/>
                            <w:sz w:val="26"/>
                            <w:szCs w:val="26"/>
                            <w:highlight w:val="yellow"/>
                          </w:rPr>
                        </w:pPr>
                      </w:p>
                    </w:tc>
                    <w:tc>
                      <w:tcPr>
                        <w:tcW w:w="42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511C" w:rsidRPr="00F1511C" w:rsidRDefault="00F1511C" w:rsidP="00497B58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1511C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Тариф на виробництво теплової енергії</w:t>
                        </w:r>
                      </w:p>
                    </w:tc>
                    <w:tc>
                      <w:tcPr>
                        <w:tcW w:w="13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1511C" w:rsidRPr="00C7427F" w:rsidRDefault="00F1511C" w:rsidP="00B967D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C7427F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1 310,43</w:t>
                        </w:r>
                      </w:p>
                    </w:tc>
                    <w:tc>
                      <w:tcPr>
                        <w:tcW w:w="167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511C" w:rsidRPr="006C0DEA" w:rsidRDefault="00F1511C" w:rsidP="00D7293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6C0DEA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1</w:t>
                        </w:r>
                        <w:r w:rsidR="00D72936" w:rsidRPr="006C0DEA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51</w:t>
                        </w:r>
                        <w:r w:rsidRPr="006C0DEA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6,</w:t>
                        </w:r>
                        <w:r w:rsidR="00D72936" w:rsidRPr="006C0DEA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66</w:t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511C" w:rsidRPr="006C0DEA" w:rsidRDefault="00D72936" w:rsidP="00D7293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6C0DEA"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4"/>
                            <w:szCs w:val="24"/>
                            <w:lang w:val="ru-RU"/>
                          </w:rPr>
                          <w:t>15,7</w:t>
                        </w:r>
                      </w:p>
                    </w:tc>
                  </w:tr>
                  <w:tr w:rsidR="00F1511C" w:rsidRPr="001506DA" w:rsidTr="00F1511C">
                    <w:trPr>
                      <w:trHeight w:val="630"/>
                    </w:trPr>
                    <w:tc>
                      <w:tcPr>
                        <w:tcW w:w="1480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1511C" w:rsidRPr="001506DA" w:rsidRDefault="00F1511C" w:rsidP="00497B58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color w:val="000000"/>
                            <w:sz w:val="26"/>
                            <w:szCs w:val="26"/>
                            <w:highlight w:val="yellow"/>
                          </w:rPr>
                        </w:pPr>
                      </w:p>
                    </w:tc>
                    <w:tc>
                      <w:tcPr>
                        <w:tcW w:w="42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511C" w:rsidRPr="00F1511C" w:rsidRDefault="00F1511C" w:rsidP="00497B58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1511C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Тариф на транспортування теплової енергії з врахуванням компенсації втрат </w:t>
                        </w:r>
                      </w:p>
                    </w:tc>
                    <w:tc>
                      <w:tcPr>
                        <w:tcW w:w="13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1511C" w:rsidRPr="00C7427F" w:rsidRDefault="00F1511C" w:rsidP="00B967D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C7427F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1 168,22</w:t>
                        </w:r>
                      </w:p>
                    </w:tc>
                    <w:tc>
                      <w:tcPr>
                        <w:tcW w:w="167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511C" w:rsidRPr="006C0DEA" w:rsidRDefault="00D72936" w:rsidP="00D7293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6C0DEA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1 263</w:t>
                        </w:r>
                        <w:r w:rsidR="00F1511C" w:rsidRPr="006C0DEA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,</w:t>
                        </w:r>
                        <w:r w:rsidRPr="006C0DEA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88</w:t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511C" w:rsidRPr="006C0DEA" w:rsidRDefault="00D72936" w:rsidP="00D7293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6C0DEA"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4"/>
                            <w:szCs w:val="24"/>
                            <w:lang w:val="ru-RU"/>
                          </w:rPr>
                          <w:t>8,2</w:t>
                        </w:r>
                      </w:p>
                    </w:tc>
                  </w:tr>
                  <w:tr w:rsidR="00F1511C" w:rsidRPr="001506DA" w:rsidTr="00F1511C">
                    <w:trPr>
                      <w:trHeight w:val="420"/>
                    </w:trPr>
                    <w:tc>
                      <w:tcPr>
                        <w:tcW w:w="1480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1511C" w:rsidRPr="001506DA" w:rsidRDefault="00F1511C" w:rsidP="00497B58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color w:val="000000"/>
                            <w:sz w:val="26"/>
                            <w:szCs w:val="26"/>
                            <w:highlight w:val="yellow"/>
                          </w:rPr>
                        </w:pPr>
                      </w:p>
                    </w:tc>
                    <w:tc>
                      <w:tcPr>
                        <w:tcW w:w="42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511C" w:rsidRPr="00F1511C" w:rsidRDefault="00F1511C" w:rsidP="00497B58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1511C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Тариф на постачання теплової енергії</w:t>
                        </w:r>
                      </w:p>
                    </w:tc>
                    <w:tc>
                      <w:tcPr>
                        <w:tcW w:w="13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1511C" w:rsidRPr="00C7427F" w:rsidRDefault="00F1511C" w:rsidP="00B967D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C7427F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17,43</w:t>
                        </w:r>
                      </w:p>
                    </w:tc>
                    <w:tc>
                      <w:tcPr>
                        <w:tcW w:w="167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511C" w:rsidRPr="006C0DEA" w:rsidRDefault="00F1511C" w:rsidP="00D7293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6C0DEA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1</w:t>
                        </w:r>
                        <w:r w:rsidR="00D72936" w:rsidRPr="006C0DEA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7</w:t>
                        </w:r>
                        <w:r w:rsidRPr="006C0DEA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,</w:t>
                        </w:r>
                        <w:r w:rsidR="00D72936" w:rsidRPr="006C0DEA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43</w:t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511C" w:rsidRPr="006C0DEA" w:rsidRDefault="00F1511C" w:rsidP="00497B5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6C0DEA"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</w:tr>
                  <w:tr w:rsidR="00F1511C" w:rsidRPr="001506DA" w:rsidTr="00F1511C">
                    <w:trPr>
                      <w:trHeight w:val="405"/>
                    </w:trPr>
                    <w:tc>
                      <w:tcPr>
                        <w:tcW w:w="1480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511C" w:rsidRPr="00F1511C" w:rsidRDefault="00F1511C" w:rsidP="00497B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6"/>
                            <w:szCs w:val="26"/>
                          </w:rPr>
                        </w:pPr>
                        <w:r w:rsidRPr="00F1511C">
                          <w:rPr>
                            <w:rFonts w:ascii="Times New Roman" w:eastAsia="Times New Roman" w:hAnsi="Times New Roman"/>
                            <w:color w:val="000000"/>
                            <w:sz w:val="26"/>
                            <w:szCs w:val="26"/>
                          </w:rPr>
                          <w:t>Бюджетні споживачі</w:t>
                        </w:r>
                      </w:p>
                    </w:tc>
                    <w:tc>
                      <w:tcPr>
                        <w:tcW w:w="42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511C" w:rsidRPr="00F1511C" w:rsidRDefault="00F1511C" w:rsidP="00497B58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</w:pPr>
                        <w:r w:rsidRPr="00F1511C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Тариф на теплову енергію</w:t>
                        </w:r>
                      </w:p>
                    </w:tc>
                    <w:tc>
                      <w:tcPr>
                        <w:tcW w:w="13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1511C" w:rsidRPr="00401246" w:rsidRDefault="00F1511C" w:rsidP="00B967D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</w:pPr>
                        <w:r w:rsidRPr="00401246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3 168,27</w:t>
                        </w:r>
                      </w:p>
                    </w:tc>
                    <w:tc>
                      <w:tcPr>
                        <w:tcW w:w="167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511C" w:rsidRPr="006C0DEA" w:rsidRDefault="00D72936" w:rsidP="00D7293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  <w:lang w:val="ru-RU"/>
                          </w:rPr>
                        </w:pPr>
                        <w:r w:rsidRPr="006C0DEA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  <w:lang w:val="ru-RU"/>
                          </w:rPr>
                          <w:t>3</w:t>
                        </w:r>
                        <w:r w:rsidR="00F1511C" w:rsidRPr="006C0DEA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  <w:lang w:val="ru-RU"/>
                          </w:rPr>
                          <w:t xml:space="preserve"> </w:t>
                        </w:r>
                        <w:r w:rsidRPr="006C0DEA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  <w:lang w:val="ru-RU"/>
                          </w:rPr>
                          <w:t>0</w:t>
                        </w:r>
                        <w:r w:rsidR="00F1511C" w:rsidRPr="006C0DEA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  <w:lang w:val="ru-RU"/>
                          </w:rPr>
                          <w:t>85</w:t>
                        </w:r>
                        <w:r w:rsidR="00F1511C" w:rsidRPr="006C0DEA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,</w:t>
                        </w:r>
                        <w:r w:rsidRPr="006C0DEA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  <w:lang w:val="ru-RU"/>
                          </w:rPr>
                          <w:t>74</w:t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511C" w:rsidRPr="006C0DEA" w:rsidRDefault="00D72936" w:rsidP="00D7293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  <w:lang w:val="ru-RU"/>
                          </w:rPr>
                        </w:pPr>
                        <w:r w:rsidRPr="006C0DEA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  <w:lang w:val="ru-RU"/>
                          </w:rPr>
                          <w:t>-2,6</w:t>
                        </w:r>
                      </w:p>
                    </w:tc>
                  </w:tr>
                  <w:tr w:rsidR="00F1511C" w:rsidRPr="001506DA" w:rsidTr="00F1511C">
                    <w:trPr>
                      <w:trHeight w:val="420"/>
                    </w:trPr>
                    <w:tc>
                      <w:tcPr>
                        <w:tcW w:w="1480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1511C" w:rsidRPr="00F1511C" w:rsidRDefault="00F1511C" w:rsidP="00497B58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color w:val="000000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42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511C" w:rsidRPr="00F1511C" w:rsidRDefault="00F1511C" w:rsidP="00497B58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1511C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Тариф на виробництво теплової енергії</w:t>
                        </w:r>
                      </w:p>
                    </w:tc>
                    <w:tc>
                      <w:tcPr>
                        <w:tcW w:w="13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1511C" w:rsidRPr="00401246" w:rsidRDefault="00F1511C" w:rsidP="00B967D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401246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1</w:t>
                        </w:r>
                        <w:r w:rsidRPr="00401246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401246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975,84</w:t>
                        </w:r>
                      </w:p>
                    </w:tc>
                    <w:tc>
                      <w:tcPr>
                        <w:tcW w:w="167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511C" w:rsidRPr="006C0DEA" w:rsidRDefault="00F1511C" w:rsidP="00D7293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6C0DEA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1</w:t>
                        </w:r>
                        <w:r w:rsidRPr="006C0DEA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6C0DEA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91</w:t>
                        </w:r>
                        <w:r w:rsidR="00D72936" w:rsidRPr="006C0DEA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2</w:t>
                        </w:r>
                        <w:r w:rsidRPr="006C0DEA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,</w:t>
                        </w:r>
                        <w:r w:rsidR="00D72936" w:rsidRPr="006C0DEA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90</w:t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511C" w:rsidRPr="006C0DEA" w:rsidRDefault="00D72936" w:rsidP="00D7293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6"/>
                            <w:szCs w:val="26"/>
                            <w:lang w:val="ru-RU"/>
                          </w:rPr>
                        </w:pPr>
                        <w:r w:rsidRPr="006C0DEA"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6"/>
                            <w:szCs w:val="26"/>
                            <w:lang w:val="ru-RU"/>
                          </w:rPr>
                          <w:t>-3,2</w:t>
                        </w:r>
                      </w:p>
                    </w:tc>
                  </w:tr>
                  <w:tr w:rsidR="00F1511C" w:rsidRPr="001506DA" w:rsidTr="00F1511C">
                    <w:trPr>
                      <w:trHeight w:val="630"/>
                    </w:trPr>
                    <w:tc>
                      <w:tcPr>
                        <w:tcW w:w="1480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1511C" w:rsidRPr="00F1511C" w:rsidRDefault="00F1511C" w:rsidP="00497B58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color w:val="000000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42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511C" w:rsidRPr="00F1511C" w:rsidRDefault="00F1511C" w:rsidP="00497B58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1511C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Тариф на транспортування теплової енергії з врахуванням компенсації втрат </w:t>
                        </w:r>
                      </w:p>
                    </w:tc>
                    <w:tc>
                      <w:tcPr>
                        <w:tcW w:w="13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1511C" w:rsidRPr="00401246" w:rsidRDefault="00F1511C" w:rsidP="00B967D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401246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1 175,00</w:t>
                        </w:r>
                      </w:p>
                    </w:tc>
                    <w:tc>
                      <w:tcPr>
                        <w:tcW w:w="167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511C" w:rsidRPr="006C0DEA" w:rsidRDefault="00D72936" w:rsidP="00D7293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6C0DEA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1 155</w:t>
                        </w:r>
                        <w:r w:rsidR="00F1511C" w:rsidRPr="006C0DEA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,</w:t>
                        </w:r>
                        <w:r w:rsidRPr="006C0DEA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4</w:t>
                        </w:r>
                        <w:r w:rsidR="00F1511C" w:rsidRPr="006C0DEA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511C" w:rsidRPr="006C0DEA" w:rsidRDefault="00D72936" w:rsidP="00D7293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6"/>
                            <w:szCs w:val="26"/>
                            <w:lang w:val="ru-RU"/>
                          </w:rPr>
                        </w:pPr>
                        <w:r w:rsidRPr="006C0DEA"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6"/>
                            <w:szCs w:val="26"/>
                            <w:lang w:val="ru-RU"/>
                          </w:rPr>
                          <w:t>-1,7</w:t>
                        </w:r>
                      </w:p>
                    </w:tc>
                  </w:tr>
                  <w:tr w:rsidR="00F1511C" w:rsidRPr="001506DA" w:rsidTr="00F1511C">
                    <w:trPr>
                      <w:trHeight w:val="390"/>
                    </w:trPr>
                    <w:tc>
                      <w:tcPr>
                        <w:tcW w:w="1480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1511C" w:rsidRPr="00F1511C" w:rsidRDefault="00F1511C" w:rsidP="00497B58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color w:val="000000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42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511C" w:rsidRPr="00F1511C" w:rsidRDefault="00F1511C" w:rsidP="00497B58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1511C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Тариф на постачання теплової енергії</w:t>
                        </w:r>
                      </w:p>
                    </w:tc>
                    <w:tc>
                      <w:tcPr>
                        <w:tcW w:w="13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1511C" w:rsidRPr="00401246" w:rsidRDefault="00F1511C" w:rsidP="00B967D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401246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17,43</w:t>
                        </w:r>
                      </w:p>
                    </w:tc>
                    <w:tc>
                      <w:tcPr>
                        <w:tcW w:w="167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511C" w:rsidRPr="006C0DEA" w:rsidRDefault="00F1511C" w:rsidP="00D7293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6C0DEA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1</w:t>
                        </w:r>
                        <w:r w:rsidR="00D72936" w:rsidRPr="006C0DEA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7</w:t>
                        </w:r>
                        <w:r w:rsidRPr="006C0DEA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,</w:t>
                        </w:r>
                        <w:r w:rsidR="00D72936" w:rsidRPr="006C0DEA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43</w:t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511C" w:rsidRPr="006C0DEA" w:rsidRDefault="00D72936" w:rsidP="00D7293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6"/>
                            <w:szCs w:val="26"/>
                          </w:rPr>
                        </w:pPr>
                        <w:r w:rsidRPr="006C0DEA"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6"/>
                            <w:szCs w:val="26"/>
                            <w:lang w:val="ru-RU"/>
                          </w:rPr>
                          <w:t>0</w:t>
                        </w:r>
                      </w:p>
                    </w:tc>
                  </w:tr>
                  <w:tr w:rsidR="00F1511C" w:rsidRPr="001506DA" w:rsidTr="00B967DB">
                    <w:trPr>
                      <w:trHeight w:val="420"/>
                    </w:trPr>
                    <w:tc>
                      <w:tcPr>
                        <w:tcW w:w="1480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511C" w:rsidRPr="00F1511C" w:rsidRDefault="00F1511C" w:rsidP="00497B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6"/>
                            <w:szCs w:val="26"/>
                          </w:rPr>
                        </w:pPr>
                        <w:r w:rsidRPr="00F1511C">
                          <w:rPr>
                            <w:rFonts w:ascii="Times New Roman" w:eastAsia="Times New Roman" w:hAnsi="Times New Roman"/>
                            <w:color w:val="000000"/>
                            <w:sz w:val="26"/>
                            <w:szCs w:val="26"/>
                          </w:rPr>
                          <w:t>Інші споживачі</w:t>
                        </w:r>
                      </w:p>
                    </w:tc>
                    <w:tc>
                      <w:tcPr>
                        <w:tcW w:w="42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511C" w:rsidRPr="00F1511C" w:rsidRDefault="00F1511C" w:rsidP="00497B58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</w:pPr>
                        <w:r w:rsidRPr="00F1511C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Тариф на теплову енергію</w:t>
                        </w:r>
                      </w:p>
                    </w:tc>
                    <w:tc>
                      <w:tcPr>
                        <w:tcW w:w="13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511C" w:rsidRPr="00162CDA" w:rsidRDefault="00F1511C" w:rsidP="00B967D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</w:pPr>
                        <w:r w:rsidRPr="00162CDA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3 553,46</w:t>
                        </w:r>
                      </w:p>
                    </w:tc>
                    <w:tc>
                      <w:tcPr>
                        <w:tcW w:w="167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511C" w:rsidRPr="006C0DEA" w:rsidRDefault="00D72936" w:rsidP="00D7293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  <w:lang w:val="ru-RU"/>
                          </w:rPr>
                        </w:pPr>
                        <w:r w:rsidRPr="006C0DEA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  <w:lang w:val="ru-RU"/>
                          </w:rPr>
                          <w:t>2</w:t>
                        </w:r>
                        <w:r w:rsidR="00F1511C" w:rsidRPr="006C0DEA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 </w:t>
                        </w:r>
                        <w:r w:rsidRPr="006C0DEA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  <w:lang w:val="ru-RU"/>
                          </w:rPr>
                          <w:t>82</w:t>
                        </w:r>
                        <w:r w:rsidR="00F1511C" w:rsidRPr="006C0DEA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1,</w:t>
                        </w:r>
                        <w:r w:rsidRPr="006C0DEA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  <w:lang w:val="ru-RU"/>
                          </w:rPr>
                          <w:t>34</w:t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511C" w:rsidRPr="006C0DEA" w:rsidRDefault="00D72936" w:rsidP="00D7293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</w:pPr>
                        <w:r w:rsidRPr="006C0DEA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  <w:lang w:val="ru-RU"/>
                          </w:rPr>
                          <w:t>-20,6</w:t>
                        </w:r>
                      </w:p>
                    </w:tc>
                  </w:tr>
                  <w:tr w:rsidR="00F1511C" w:rsidRPr="001506DA" w:rsidTr="00B967DB">
                    <w:trPr>
                      <w:trHeight w:val="390"/>
                    </w:trPr>
                    <w:tc>
                      <w:tcPr>
                        <w:tcW w:w="1480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1511C" w:rsidRPr="00F1511C" w:rsidRDefault="00F1511C" w:rsidP="00497B58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color w:val="000000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42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511C" w:rsidRPr="00F1511C" w:rsidRDefault="00F1511C" w:rsidP="00497B58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1511C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Тариф на виробництво теплової енергії</w:t>
                        </w:r>
                      </w:p>
                    </w:tc>
                    <w:tc>
                      <w:tcPr>
                        <w:tcW w:w="13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511C" w:rsidRPr="00162CDA" w:rsidRDefault="00F1511C" w:rsidP="00B967D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162CDA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2 214,03</w:t>
                        </w:r>
                      </w:p>
                    </w:tc>
                    <w:tc>
                      <w:tcPr>
                        <w:tcW w:w="167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511C" w:rsidRPr="006C0DEA" w:rsidRDefault="00D72936" w:rsidP="00D7293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6C0DEA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1</w:t>
                        </w:r>
                        <w:r w:rsidR="00F1511C" w:rsidRPr="006C0DEA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Pr="006C0DEA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66</w:t>
                        </w:r>
                        <w:r w:rsidR="00F1511C" w:rsidRPr="006C0DEA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9,</w:t>
                        </w:r>
                        <w:r w:rsidRPr="006C0DEA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30</w:t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511C" w:rsidRPr="006C0DEA" w:rsidRDefault="00D72936" w:rsidP="00D7293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6"/>
                            <w:szCs w:val="26"/>
                            <w:lang w:val="ru-RU"/>
                          </w:rPr>
                        </w:pPr>
                        <w:r w:rsidRPr="006C0DEA"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6"/>
                            <w:szCs w:val="26"/>
                            <w:lang w:val="ru-RU"/>
                          </w:rPr>
                          <w:t>-24,6</w:t>
                        </w:r>
                      </w:p>
                    </w:tc>
                  </w:tr>
                  <w:tr w:rsidR="00F1511C" w:rsidRPr="001506DA" w:rsidTr="00B967DB">
                    <w:trPr>
                      <w:trHeight w:val="630"/>
                    </w:trPr>
                    <w:tc>
                      <w:tcPr>
                        <w:tcW w:w="1480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1511C" w:rsidRPr="00F1511C" w:rsidRDefault="00F1511C" w:rsidP="00497B58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color w:val="000000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42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511C" w:rsidRPr="00F1511C" w:rsidRDefault="00F1511C" w:rsidP="00497B58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1511C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Тариф на транспортування теплової енергії з врахуванням компенсації втрат </w:t>
                        </w:r>
                      </w:p>
                    </w:tc>
                    <w:tc>
                      <w:tcPr>
                        <w:tcW w:w="13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511C" w:rsidRPr="00162CDA" w:rsidRDefault="00F1511C" w:rsidP="00B967D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162CDA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1 322,00</w:t>
                        </w:r>
                      </w:p>
                    </w:tc>
                    <w:tc>
                      <w:tcPr>
                        <w:tcW w:w="167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511C" w:rsidRPr="006F36D0" w:rsidRDefault="00F1511C" w:rsidP="006F36D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6F36D0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1 </w:t>
                        </w:r>
                        <w:r w:rsidR="006F36D0" w:rsidRPr="006F36D0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134</w:t>
                        </w:r>
                        <w:r w:rsidRPr="006F36D0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,</w:t>
                        </w:r>
                        <w:r w:rsidR="006F36D0" w:rsidRPr="006F36D0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61</w:t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511C" w:rsidRPr="006F36D0" w:rsidRDefault="006F36D0" w:rsidP="006F36D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6"/>
                            <w:szCs w:val="26"/>
                            <w:lang w:val="ru-RU"/>
                          </w:rPr>
                        </w:pPr>
                        <w:r w:rsidRPr="006F36D0"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6"/>
                            <w:szCs w:val="26"/>
                            <w:lang w:val="ru-RU"/>
                          </w:rPr>
                          <w:t>-14,2</w:t>
                        </w:r>
                      </w:p>
                    </w:tc>
                  </w:tr>
                  <w:tr w:rsidR="00F1511C" w:rsidRPr="001506DA" w:rsidTr="00B967DB">
                    <w:trPr>
                      <w:trHeight w:val="405"/>
                    </w:trPr>
                    <w:tc>
                      <w:tcPr>
                        <w:tcW w:w="1480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1511C" w:rsidRPr="00F1511C" w:rsidRDefault="00F1511C" w:rsidP="00497B58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color w:val="000000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42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511C" w:rsidRPr="00F1511C" w:rsidRDefault="00F1511C" w:rsidP="00497B58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1511C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Тариф на постачання теплової енергії</w:t>
                        </w:r>
                      </w:p>
                    </w:tc>
                    <w:tc>
                      <w:tcPr>
                        <w:tcW w:w="13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511C" w:rsidRPr="00162CDA" w:rsidRDefault="00F1511C" w:rsidP="00B967D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162CDA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17,43</w:t>
                        </w:r>
                      </w:p>
                    </w:tc>
                    <w:tc>
                      <w:tcPr>
                        <w:tcW w:w="167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511C" w:rsidRPr="006F36D0" w:rsidRDefault="00F1511C" w:rsidP="006F36D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6F36D0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1</w:t>
                        </w:r>
                        <w:r w:rsidR="006F36D0" w:rsidRPr="006F36D0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7</w:t>
                        </w:r>
                        <w:r w:rsidRPr="006F36D0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,</w:t>
                        </w:r>
                        <w:r w:rsidR="006F36D0" w:rsidRPr="006F36D0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43</w:t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511C" w:rsidRPr="006F36D0" w:rsidRDefault="006F36D0" w:rsidP="00497B5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6"/>
                            <w:szCs w:val="26"/>
                            <w:lang w:val="ru-RU"/>
                          </w:rPr>
                        </w:pPr>
                        <w:r w:rsidRPr="006F36D0"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6"/>
                            <w:szCs w:val="26"/>
                            <w:lang w:val="ru-RU"/>
                          </w:rPr>
                          <w:t>0</w:t>
                        </w:r>
                      </w:p>
                    </w:tc>
                  </w:tr>
                  <w:tr w:rsidR="00F1511C" w:rsidRPr="001506DA" w:rsidTr="00B967DB">
                    <w:trPr>
                      <w:trHeight w:val="465"/>
                    </w:trPr>
                    <w:tc>
                      <w:tcPr>
                        <w:tcW w:w="1480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511C" w:rsidRPr="00F1511C" w:rsidRDefault="00F1511C" w:rsidP="00497B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6"/>
                            <w:szCs w:val="26"/>
                          </w:rPr>
                        </w:pPr>
                        <w:r w:rsidRPr="00F1511C">
                          <w:rPr>
                            <w:rFonts w:ascii="Times New Roman" w:eastAsia="Times New Roman" w:hAnsi="Times New Roman"/>
                            <w:color w:val="000000"/>
                            <w:sz w:val="26"/>
                            <w:szCs w:val="26"/>
                          </w:rPr>
                          <w:t xml:space="preserve">Релігійні організації </w:t>
                        </w:r>
                      </w:p>
                    </w:tc>
                    <w:tc>
                      <w:tcPr>
                        <w:tcW w:w="42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511C" w:rsidRPr="00F1511C" w:rsidRDefault="00F1511C" w:rsidP="00497B58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</w:pPr>
                        <w:r w:rsidRPr="00F1511C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Тариф на теплову енергію</w:t>
                        </w:r>
                      </w:p>
                    </w:tc>
                    <w:tc>
                      <w:tcPr>
                        <w:tcW w:w="13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511C" w:rsidRPr="00E67BA4" w:rsidRDefault="00F1511C" w:rsidP="00B967D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</w:pPr>
                        <w:r w:rsidRPr="00E67BA4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2 781,36</w:t>
                        </w:r>
                      </w:p>
                    </w:tc>
                    <w:tc>
                      <w:tcPr>
                        <w:tcW w:w="167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511C" w:rsidRPr="006F36D0" w:rsidRDefault="00F1511C" w:rsidP="006F36D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  <w:lang w:val="ru-RU"/>
                          </w:rPr>
                        </w:pPr>
                        <w:r w:rsidRPr="006F36D0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 xml:space="preserve">2 </w:t>
                        </w:r>
                        <w:r w:rsidR="006F36D0" w:rsidRPr="006F36D0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  <w:lang w:val="ru-RU"/>
                          </w:rPr>
                          <w:t>6</w:t>
                        </w:r>
                        <w:r w:rsidRPr="006F36D0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9</w:t>
                        </w:r>
                        <w:r w:rsidR="006F36D0" w:rsidRPr="006F36D0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  <w:lang w:val="ru-RU"/>
                          </w:rPr>
                          <w:t>1</w:t>
                        </w:r>
                        <w:r w:rsidRPr="006F36D0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,</w:t>
                        </w:r>
                        <w:r w:rsidR="006F36D0" w:rsidRPr="006F36D0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  <w:lang w:val="ru-RU"/>
                          </w:rPr>
                          <w:t>42</w:t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511C" w:rsidRPr="006F36D0" w:rsidRDefault="006F36D0" w:rsidP="006F36D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</w:pPr>
                        <w:r w:rsidRPr="006F36D0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  <w:lang w:val="ru-RU"/>
                          </w:rPr>
                          <w:t>-3,2</w:t>
                        </w:r>
                      </w:p>
                    </w:tc>
                  </w:tr>
                  <w:tr w:rsidR="00F1511C" w:rsidRPr="001506DA" w:rsidTr="00B967DB">
                    <w:trPr>
                      <w:trHeight w:val="390"/>
                    </w:trPr>
                    <w:tc>
                      <w:tcPr>
                        <w:tcW w:w="1480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1511C" w:rsidRPr="001506DA" w:rsidRDefault="00F1511C" w:rsidP="00497B58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color w:val="000000"/>
                            <w:sz w:val="26"/>
                            <w:szCs w:val="26"/>
                            <w:highlight w:val="yellow"/>
                          </w:rPr>
                        </w:pPr>
                      </w:p>
                    </w:tc>
                    <w:tc>
                      <w:tcPr>
                        <w:tcW w:w="42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511C" w:rsidRPr="00F1511C" w:rsidRDefault="00F1511C" w:rsidP="00497B58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1511C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Тариф на виробництво теплової енергії</w:t>
                        </w:r>
                      </w:p>
                    </w:tc>
                    <w:tc>
                      <w:tcPr>
                        <w:tcW w:w="13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511C" w:rsidRPr="00E67BA4" w:rsidRDefault="00F1511C" w:rsidP="00B967D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E67BA4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1 614,56</w:t>
                        </w:r>
                      </w:p>
                    </w:tc>
                    <w:tc>
                      <w:tcPr>
                        <w:tcW w:w="167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511C" w:rsidRPr="006F36D0" w:rsidRDefault="00F1511C" w:rsidP="006F36D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6F36D0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1 </w:t>
                        </w:r>
                        <w:r w:rsidR="006F36D0" w:rsidRPr="006F36D0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5</w:t>
                        </w:r>
                        <w:r w:rsidRPr="006F36D0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4</w:t>
                        </w:r>
                        <w:r w:rsidR="006F36D0" w:rsidRPr="006F36D0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8</w:t>
                        </w:r>
                        <w:r w:rsidRPr="006F36D0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,</w:t>
                        </w:r>
                        <w:r w:rsidR="006F36D0" w:rsidRPr="006F36D0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64</w:t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511C" w:rsidRPr="006F36D0" w:rsidRDefault="006F36D0" w:rsidP="006F36D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6"/>
                            <w:szCs w:val="26"/>
                          </w:rPr>
                        </w:pPr>
                        <w:r w:rsidRPr="006F36D0"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6"/>
                            <w:szCs w:val="26"/>
                            <w:lang w:val="ru-RU"/>
                          </w:rPr>
                          <w:t>-4,1</w:t>
                        </w:r>
                      </w:p>
                    </w:tc>
                  </w:tr>
                  <w:tr w:rsidR="00F1511C" w:rsidRPr="001506DA" w:rsidTr="00B967DB">
                    <w:trPr>
                      <w:trHeight w:val="630"/>
                    </w:trPr>
                    <w:tc>
                      <w:tcPr>
                        <w:tcW w:w="1480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1511C" w:rsidRPr="001506DA" w:rsidRDefault="00F1511C" w:rsidP="00497B58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color w:val="000000"/>
                            <w:sz w:val="26"/>
                            <w:szCs w:val="26"/>
                            <w:highlight w:val="yellow"/>
                          </w:rPr>
                        </w:pPr>
                      </w:p>
                    </w:tc>
                    <w:tc>
                      <w:tcPr>
                        <w:tcW w:w="42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511C" w:rsidRPr="00F1511C" w:rsidRDefault="00F1511C" w:rsidP="00497B58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1511C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Тариф на транспортування теплової енергії з врахуванням компенсації </w:t>
                        </w:r>
                        <w:r w:rsidRPr="00F1511C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lastRenderedPageBreak/>
                          <w:t xml:space="preserve">втрат </w:t>
                        </w:r>
                      </w:p>
                    </w:tc>
                    <w:tc>
                      <w:tcPr>
                        <w:tcW w:w="13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511C" w:rsidRPr="00E67BA4" w:rsidRDefault="00F1511C" w:rsidP="00B967D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E67BA4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lastRenderedPageBreak/>
                          <w:t>1 149,37</w:t>
                        </w:r>
                      </w:p>
                    </w:tc>
                    <w:tc>
                      <w:tcPr>
                        <w:tcW w:w="167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511C" w:rsidRPr="006F36D0" w:rsidRDefault="006F36D0" w:rsidP="006F36D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6F36D0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1 125</w:t>
                        </w:r>
                        <w:r w:rsidR="00F1511C" w:rsidRPr="006F36D0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,3</w:t>
                        </w:r>
                        <w:r w:rsidRPr="006F36D0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5</w:t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511C" w:rsidRPr="006F36D0" w:rsidRDefault="006F36D0" w:rsidP="006F36D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6"/>
                            <w:szCs w:val="26"/>
                          </w:rPr>
                        </w:pPr>
                        <w:r w:rsidRPr="006F36D0"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6"/>
                            <w:szCs w:val="26"/>
                            <w:lang w:val="ru-RU"/>
                          </w:rPr>
                          <w:t>-2,1</w:t>
                        </w:r>
                      </w:p>
                    </w:tc>
                  </w:tr>
                  <w:tr w:rsidR="00F1511C" w:rsidRPr="001506DA" w:rsidTr="00B967DB">
                    <w:trPr>
                      <w:trHeight w:val="420"/>
                    </w:trPr>
                    <w:tc>
                      <w:tcPr>
                        <w:tcW w:w="1480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1511C" w:rsidRPr="001506DA" w:rsidRDefault="00F1511C" w:rsidP="00497B58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color w:val="000000"/>
                            <w:sz w:val="26"/>
                            <w:szCs w:val="26"/>
                            <w:highlight w:val="yellow"/>
                          </w:rPr>
                        </w:pPr>
                      </w:p>
                    </w:tc>
                    <w:tc>
                      <w:tcPr>
                        <w:tcW w:w="42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511C" w:rsidRPr="00F1511C" w:rsidRDefault="00F1511C" w:rsidP="00497B58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1511C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Тариф на постачання теплової енергії</w:t>
                        </w:r>
                      </w:p>
                    </w:tc>
                    <w:tc>
                      <w:tcPr>
                        <w:tcW w:w="13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511C" w:rsidRPr="00E67BA4" w:rsidRDefault="00F1511C" w:rsidP="00B967D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E67BA4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17,43</w:t>
                        </w:r>
                      </w:p>
                    </w:tc>
                    <w:tc>
                      <w:tcPr>
                        <w:tcW w:w="167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511C" w:rsidRPr="006F36D0" w:rsidRDefault="00F1511C" w:rsidP="006F36D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6F36D0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1</w:t>
                        </w:r>
                        <w:r w:rsidR="006F36D0" w:rsidRPr="006F36D0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7</w:t>
                        </w:r>
                        <w:r w:rsidRPr="006F36D0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,</w:t>
                        </w:r>
                        <w:r w:rsidR="006F36D0" w:rsidRPr="006F36D0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43</w:t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1511C" w:rsidRPr="006F36D0" w:rsidRDefault="006F36D0" w:rsidP="00497B5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6"/>
                            <w:szCs w:val="26"/>
                            <w:lang w:val="ru-RU"/>
                          </w:rPr>
                        </w:pPr>
                        <w:r w:rsidRPr="006F36D0"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6"/>
                            <w:szCs w:val="26"/>
                            <w:lang w:val="ru-RU"/>
                          </w:rPr>
                          <w:t>0</w:t>
                        </w:r>
                      </w:p>
                    </w:tc>
                  </w:tr>
                </w:tbl>
                <w:p w:rsidR="00497B58" w:rsidRPr="001506DA" w:rsidRDefault="00497B58" w:rsidP="00497B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color w:val="000000"/>
                      <w:sz w:val="26"/>
                      <w:szCs w:val="26"/>
                      <w:highlight w:val="yellow"/>
                    </w:rPr>
                  </w:pPr>
                </w:p>
              </w:tc>
            </w:tr>
          </w:tbl>
          <w:p w:rsidR="005F26D0" w:rsidRPr="001506DA" w:rsidRDefault="0097717B" w:rsidP="009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highlight w:val="yellow"/>
              </w:rPr>
            </w:pPr>
            <w:r w:rsidRPr="001506D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highlight w:val="yellow"/>
              </w:rPr>
              <w:lastRenderedPageBreak/>
              <w:t xml:space="preserve">       </w:t>
            </w:r>
          </w:p>
          <w:tbl>
            <w:tblPr>
              <w:tblW w:w="10091" w:type="dxa"/>
              <w:tblLook w:val="04A0" w:firstRow="1" w:lastRow="0" w:firstColumn="1" w:lastColumn="0" w:noHBand="0" w:noVBand="1"/>
            </w:tblPr>
            <w:tblGrid>
              <w:gridCol w:w="1959"/>
              <w:gridCol w:w="53"/>
              <w:gridCol w:w="12"/>
              <w:gridCol w:w="1187"/>
              <w:gridCol w:w="850"/>
              <w:gridCol w:w="1056"/>
              <w:gridCol w:w="748"/>
              <w:gridCol w:w="2073"/>
              <w:gridCol w:w="65"/>
              <w:gridCol w:w="1789"/>
              <w:gridCol w:w="299"/>
            </w:tblGrid>
            <w:tr w:rsidR="005F26D0" w:rsidRPr="001506DA" w:rsidTr="00B967DB">
              <w:trPr>
                <w:trHeight w:val="945"/>
              </w:trPr>
              <w:tc>
                <w:tcPr>
                  <w:tcW w:w="10091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F26D0" w:rsidRPr="00275B85" w:rsidRDefault="0097717B" w:rsidP="005F26D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275B8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 xml:space="preserve"> </w:t>
                  </w:r>
                  <w:r w:rsidR="005F26D0" w:rsidRPr="00275B85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 xml:space="preserve">         </w:t>
                  </w:r>
                  <w:r w:rsidR="002E1720" w:rsidRPr="00275B85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>Проект т</w:t>
                  </w:r>
                  <w:r w:rsidR="005F26D0" w:rsidRPr="00275B85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>ариф</w:t>
                  </w:r>
                  <w:r w:rsidR="002E1720" w:rsidRPr="00275B85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>ів</w:t>
                  </w:r>
                  <w:r w:rsidR="005F26D0" w:rsidRPr="00275B85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 xml:space="preserve"> на транспортування теплової енергії для ТОВ «КППВ»:</w:t>
                  </w:r>
                </w:p>
                <w:p w:rsidR="005F26D0" w:rsidRPr="001506DA" w:rsidRDefault="005F26D0" w:rsidP="005F26D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6"/>
                      <w:szCs w:val="26"/>
                      <w:highlight w:val="yellow"/>
                    </w:rPr>
                  </w:pPr>
                  <w:bookmarkStart w:id="0" w:name="_GoBack"/>
                  <w:bookmarkEnd w:id="0"/>
                </w:p>
              </w:tc>
            </w:tr>
            <w:tr w:rsidR="005F26D0" w:rsidRPr="001506DA" w:rsidTr="00B967DB">
              <w:trPr>
                <w:trHeight w:val="80"/>
              </w:trPr>
              <w:tc>
                <w:tcPr>
                  <w:tcW w:w="1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F26D0" w:rsidRPr="001506DA" w:rsidRDefault="005F26D0" w:rsidP="005F26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highlight w:val="yellow"/>
                    </w:rPr>
                  </w:pPr>
                </w:p>
              </w:tc>
              <w:tc>
                <w:tcPr>
                  <w:tcW w:w="125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F26D0" w:rsidRPr="001506DA" w:rsidRDefault="005F26D0" w:rsidP="005F26D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90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F26D0" w:rsidRPr="001506DA" w:rsidRDefault="005F26D0" w:rsidP="005F26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467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F26D0" w:rsidRPr="001506DA" w:rsidRDefault="005F26D0" w:rsidP="005F26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2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F26D0" w:rsidRPr="001506DA" w:rsidRDefault="005F26D0" w:rsidP="005F26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5F26D0" w:rsidRPr="001506DA" w:rsidTr="00B967DB">
              <w:trPr>
                <w:gridAfter w:val="1"/>
                <w:wAfter w:w="299" w:type="dxa"/>
                <w:trHeight w:val="1260"/>
              </w:trPr>
              <w:tc>
                <w:tcPr>
                  <w:tcW w:w="20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26D0" w:rsidRPr="00275B85" w:rsidRDefault="005F26D0" w:rsidP="005F26D0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 w:rsidRPr="00275B85">
                    <w:rPr>
                      <w:rFonts w:ascii="Times New Roman" w:hAnsi="Times New Roman"/>
                      <w:b/>
                      <w:bCs/>
                      <w:color w:val="000000"/>
                    </w:rPr>
                    <w:t>Категорія споживачів</w:t>
                  </w:r>
                </w:p>
              </w:tc>
              <w:tc>
                <w:tcPr>
                  <w:tcW w:w="2049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26D0" w:rsidRPr="00275B85" w:rsidRDefault="005F26D0" w:rsidP="005F26D0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 w:rsidRPr="00275B85">
                    <w:rPr>
                      <w:rFonts w:ascii="Times New Roman" w:hAnsi="Times New Roman"/>
                      <w:b/>
                      <w:bCs/>
                      <w:color w:val="000000"/>
                    </w:rPr>
                    <w:t>х</w:t>
                  </w:r>
                </w:p>
              </w:tc>
              <w:tc>
                <w:tcPr>
                  <w:tcW w:w="180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26D0" w:rsidRPr="00275B85" w:rsidRDefault="005F26D0" w:rsidP="005F26D0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 w:rsidRPr="00275B85">
                    <w:rPr>
                      <w:rFonts w:ascii="Times New Roman" w:hAnsi="Times New Roman"/>
                      <w:b/>
                      <w:bCs/>
                      <w:color w:val="000000"/>
                    </w:rPr>
                    <w:t xml:space="preserve">Діючий тариф, </w:t>
                  </w:r>
                  <w:proofErr w:type="spellStart"/>
                  <w:r w:rsidRPr="00275B85">
                    <w:rPr>
                      <w:rFonts w:ascii="Times New Roman" w:hAnsi="Times New Roman"/>
                      <w:b/>
                      <w:bCs/>
                      <w:color w:val="000000"/>
                    </w:rPr>
                    <w:t>грн</w:t>
                  </w:r>
                  <w:proofErr w:type="spellEnd"/>
                  <w:r w:rsidRPr="00275B85">
                    <w:rPr>
                      <w:rFonts w:ascii="Times New Roman" w:hAnsi="Times New Roman"/>
                      <w:b/>
                      <w:bCs/>
                      <w:color w:val="000000"/>
                    </w:rPr>
                    <w:t>/</w:t>
                  </w:r>
                  <w:proofErr w:type="spellStart"/>
                  <w:r w:rsidRPr="00275B85">
                    <w:rPr>
                      <w:rFonts w:ascii="Times New Roman" w:hAnsi="Times New Roman"/>
                      <w:b/>
                      <w:bCs/>
                      <w:color w:val="000000"/>
                    </w:rPr>
                    <w:t>Гкал</w:t>
                  </w:r>
                  <w:proofErr w:type="spellEnd"/>
                  <w:r w:rsidRPr="00275B85">
                    <w:rPr>
                      <w:rFonts w:ascii="Times New Roman" w:hAnsi="Times New Roman"/>
                      <w:b/>
                      <w:bCs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213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26D0" w:rsidRPr="006F36D0" w:rsidRDefault="006F36D0" w:rsidP="006F36D0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 w:rsidRPr="006F36D0">
                    <w:rPr>
                      <w:rFonts w:ascii="Times New Roman" w:hAnsi="Times New Roman"/>
                      <w:b/>
                      <w:bCs/>
                      <w:color w:val="000000"/>
                    </w:rPr>
                    <w:t>Розрахункові тарифи з 01.</w:t>
                  </w:r>
                  <w:r w:rsidR="005F26D0" w:rsidRPr="006F36D0">
                    <w:rPr>
                      <w:rFonts w:ascii="Times New Roman" w:hAnsi="Times New Roman"/>
                      <w:b/>
                      <w:bCs/>
                      <w:color w:val="000000"/>
                    </w:rPr>
                    <w:t>1</w:t>
                  </w:r>
                  <w:r w:rsidRPr="006F36D0">
                    <w:rPr>
                      <w:rFonts w:ascii="Times New Roman" w:hAnsi="Times New Roman"/>
                      <w:b/>
                      <w:bCs/>
                      <w:color w:val="000000"/>
                      <w:lang w:val="ru-RU"/>
                    </w:rPr>
                    <w:t>2</w:t>
                  </w:r>
                  <w:r w:rsidR="005F26D0" w:rsidRPr="006F36D0">
                    <w:rPr>
                      <w:rFonts w:ascii="Times New Roman" w:hAnsi="Times New Roman"/>
                      <w:b/>
                      <w:bCs/>
                      <w:color w:val="000000"/>
                    </w:rPr>
                    <w:t>.202</w:t>
                  </w:r>
                  <w:r w:rsidRPr="006F36D0">
                    <w:rPr>
                      <w:rFonts w:ascii="Times New Roman" w:hAnsi="Times New Roman"/>
                      <w:b/>
                      <w:bCs/>
                      <w:color w:val="000000"/>
                      <w:lang w:val="ru-RU"/>
                    </w:rPr>
                    <w:t>5</w:t>
                  </w:r>
                  <w:r w:rsidR="005F26D0" w:rsidRPr="006F36D0">
                    <w:rPr>
                      <w:rFonts w:ascii="Times New Roman" w:hAnsi="Times New Roman"/>
                      <w:b/>
                      <w:bCs/>
                      <w:color w:val="000000"/>
                    </w:rPr>
                    <w:t xml:space="preserve"> року, </w:t>
                  </w:r>
                  <w:proofErr w:type="spellStart"/>
                  <w:r w:rsidR="005F26D0" w:rsidRPr="006F36D0">
                    <w:rPr>
                      <w:rFonts w:ascii="Times New Roman" w:hAnsi="Times New Roman"/>
                      <w:b/>
                      <w:bCs/>
                      <w:color w:val="000000"/>
                    </w:rPr>
                    <w:t>грн</w:t>
                  </w:r>
                  <w:proofErr w:type="spellEnd"/>
                  <w:r w:rsidR="005F26D0" w:rsidRPr="006F36D0">
                    <w:rPr>
                      <w:rFonts w:ascii="Times New Roman" w:hAnsi="Times New Roman"/>
                      <w:b/>
                      <w:bCs/>
                      <w:color w:val="000000"/>
                    </w:rPr>
                    <w:t>/</w:t>
                  </w:r>
                  <w:proofErr w:type="spellStart"/>
                  <w:r w:rsidR="005F26D0" w:rsidRPr="006F36D0">
                    <w:rPr>
                      <w:rFonts w:ascii="Times New Roman" w:hAnsi="Times New Roman"/>
                      <w:b/>
                      <w:bCs/>
                      <w:color w:val="000000"/>
                    </w:rPr>
                    <w:t>Гкал</w:t>
                  </w:r>
                  <w:proofErr w:type="spellEnd"/>
                  <w:r w:rsidR="005F26D0" w:rsidRPr="006F36D0">
                    <w:rPr>
                      <w:rFonts w:ascii="Times New Roman" w:hAnsi="Times New Roman"/>
                      <w:b/>
                      <w:bCs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26D0" w:rsidRPr="006F36D0" w:rsidRDefault="005F26D0" w:rsidP="005F26D0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 w:rsidRPr="006F36D0">
                    <w:rPr>
                      <w:rFonts w:ascii="Times New Roman" w:hAnsi="Times New Roman"/>
                      <w:b/>
                      <w:bCs/>
                      <w:color w:val="000000"/>
                    </w:rPr>
                    <w:t>Відхилення, %</w:t>
                  </w:r>
                </w:p>
              </w:tc>
            </w:tr>
            <w:tr w:rsidR="00275B85" w:rsidRPr="001506DA" w:rsidTr="00B967DB">
              <w:trPr>
                <w:gridAfter w:val="1"/>
                <w:wAfter w:w="299" w:type="dxa"/>
                <w:trHeight w:val="600"/>
              </w:trPr>
              <w:tc>
                <w:tcPr>
                  <w:tcW w:w="201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75B85" w:rsidRPr="00275B85" w:rsidRDefault="00275B85" w:rsidP="005F26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275B85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  <w:t>Населення</w:t>
                  </w:r>
                </w:p>
              </w:tc>
              <w:tc>
                <w:tcPr>
                  <w:tcW w:w="204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75B85" w:rsidRPr="00275B85" w:rsidRDefault="00275B85" w:rsidP="005F26D0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275B8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без ПДВ</w:t>
                  </w:r>
                </w:p>
              </w:tc>
              <w:tc>
                <w:tcPr>
                  <w:tcW w:w="180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75B85" w:rsidRPr="00FF07C9" w:rsidRDefault="00275B85" w:rsidP="00B967DB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F07C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961,82</w:t>
                  </w:r>
                </w:p>
              </w:tc>
              <w:tc>
                <w:tcPr>
                  <w:tcW w:w="213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75B85" w:rsidRPr="006F36D0" w:rsidRDefault="006F36D0" w:rsidP="006F36D0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6F36D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961</w:t>
                  </w:r>
                  <w:r w:rsidR="00275B85" w:rsidRPr="006F36D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,8</w:t>
                  </w:r>
                  <w:r w:rsidRPr="006F36D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5B85" w:rsidRPr="006F36D0" w:rsidRDefault="006F36D0" w:rsidP="003E5C59">
                  <w:pPr>
                    <w:jc w:val="center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6F36D0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0</w:t>
                  </w:r>
                </w:p>
              </w:tc>
            </w:tr>
            <w:tr w:rsidR="00275B85" w:rsidRPr="001506DA" w:rsidTr="00B967DB">
              <w:trPr>
                <w:gridAfter w:val="1"/>
                <w:wAfter w:w="299" w:type="dxa"/>
                <w:trHeight w:val="600"/>
              </w:trPr>
              <w:tc>
                <w:tcPr>
                  <w:tcW w:w="201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75B85" w:rsidRPr="00275B85" w:rsidRDefault="00275B85" w:rsidP="005F26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275B85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  <w:t>Бюджетні споживачі</w:t>
                  </w:r>
                </w:p>
              </w:tc>
              <w:tc>
                <w:tcPr>
                  <w:tcW w:w="2049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75B85" w:rsidRPr="00275B85" w:rsidRDefault="00275B85" w:rsidP="005F26D0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275B8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без ПДВ</w:t>
                  </w:r>
                </w:p>
              </w:tc>
              <w:tc>
                <w:tcPr>
                  <w:tcW w:w="1804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75B85" w:rsidRPr="00FF07C9" w:rsidRDefault="00275B85" w:rsidP="00B967DB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F07C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1 244,64</w:t>
                  </w:r>
                </w:p>
              </w:tc>
              <w:tc>
                <w:tcPr>
                  <w:tcW w:w="2138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75B85" w:rsidRPr="006F36D0" w:rsidRDefault="00275B85" w:rsidP="006F36D0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6F36D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1 2</w:t>
                  </w:r>
                  <w:r w:rsidR="006F36D0" w:rsidRPr="006F36D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4</w:t>
                  </w:r>
                  <w:r w:rsidRPr="006F36D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4,</w:t>
                  </w:r>
                  <w:r w:rsidR="006F36D0" w:rsidRPr="006F36D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64</w:t>
                  </w:r>
                </w:p>
              </w:tc>
              <w:tc>
                <w:tcPr>
                  <w:tcW w:w="1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5B85" w:rsidRPr="006F36D0" w:rsidRDefault="006F36D0" w:rsidP="00F3211A">
                  <w:pPr>
                    <w:jc w:val="center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6F36D0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0</w:t>
                  </w:r>
                </w:p>
              </w:tc>
            </w:tr>
            <w:tr w:rsidR="00275B85" w:rsidRPr="001506DA" w:rsidTr="00B967DB">
              <w:trPr>
                <w:gridAfter w:val="1"/>
                <w:wAfter w:w="299" w:type="dxa"/>
                <w:trHeight w:val="600"/>
              </w:trPr>
              <w:tc>
                <w:tcPr>
                  <w:tcW w:w="2012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75B85" w:rsidRPr="00275B85" w:rsidRDefault="00275B85" w:rsidP="005F26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275B85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  <w:t>Інші споживачі</w:t>
                  </w:r>
                </w:p>
              </w:tc>
              <w:tc>
                <w:tcPr>
                  <w:tcW w:w="2049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75B85" w:rsidRPr="00275B85" w:rsidRDefault="00275B85" w:rsidP="005F26D0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275B8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без ПДВ</w:t>
                  </w:r>
                </w:p>
              </w:tc>
              <w:tc>
                <w:tcPr>
                  <w:tcW w:w="1804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75B85" w:rsidRPr="00FF07C9" w:rsidRDefault="00275B85" w:rsidP="00B967DB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F07C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1 857,12</w:t>
                  </w:r>
                </w:p>
              </w:tc>
              <w:tc>
                <w:tcPr>
                  <w:tcW w:w="2138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75B85" w:rsidRPr="006F36D0" w:rsidRDefault="00275B85" w:rsidP="006F36D0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6F36D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1 </w:t>
                  </w:r>
                  <w:r w:rsidR="006F36D0" w:rsidRPr="006F36D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857</w:t>
                  </w:r>
                  <w:r w:rsidRPr="006F36D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,</w:t>
                  </w:r>
                  <w:r w:rsidR="006F36D0" w:rsidRPr="006F36D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178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5B85" w:rsidRPr="006F36D0" w:rsidRDefault="006F36D0" w:rsidP="005F26D0">
                  <w:pPr>
                    <w:jc w:val="center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6F36D0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0</w:t>
                  </w:r>
                </w:p>
              </w:tc>
            </w:tr>
            <w:tr w:rsidR="00275B85" w:rsidRPr="001506DA" w:rsidTr="00B967DB">
              <w:trPr>
                <w:gridAfter w:val="1"/>
                <w:wAfter w:w="299" w:type="dxa"/>
                <w:trHeight w:val="600"/>
              </w:trPr>
              <w:tc>
                <w:tcPr>
                  <w:tcW w:w="20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75B85" w:rsidRPr="00275B85" w:rsidRDefault="00275B85" w:rsidP="005F26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275B85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  <w:t>Релігійні організації</w:t>
                  </w:r>
                </w:p>
              </w:tc>
              <w:tc>
                <w:tcPr>
                  <w:tcW w:w="2049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75B85" w:rsidRPr="00275B85" w:rsidRDefault="00275B85" w:rsidP="005F26D0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275B8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без ПДВ</w:t>
                  </w:r>
                </w:p>
              </w:tc>
              <w:tc>
                <w:tcPr>
                  <w:tcW w:w="180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75B85" w:rsidRPr="00FF07C9" w:rsidRDefault="00275B85" w:rsidP="00B967DB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F07C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1 250,83</w:t>
                  </w:r>
                </w:p>
              </w:tc>
              <w:tc>
                <w:tcPr>
                  <w:tcW w:w="213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75B85" w:rsidRPr="006F36D0" w:rsidRDefault="00275B85" w:rsidP="006F36D0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6F36D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1 </w:t>
                  </w:r>
                  <w:r w:rsidR="006F36D0" w:rsidRPr="006F36D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250</w:t>
                  </w:r>
                  <w:r w:rsidRPr="006F36D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,</w:t>
                  </w:r>
                  <w:r w:rsidR="006F36D0" w:rsidRPr="006F36D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83</w:t>
                  </w: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75B85" w:rsidRPr="006F36D0" w:rsidRDefault="006F36D0" w:rsidP="005F26D0">
                  <w:pPr>
                    <w:jc w:val="center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6F36D0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0</w:t>
                  </w:r>
                </w:p>
              </w:tc>
            </w:tr>
            <w:tr w:rsidR="005F26D0" w:rsidRPr="00016E7E" w:rsidTr="00B967DB">
              <w:trPr>
                <w:trHeight w:val="885"/>
              </w:trPr>
              <w:tc>
                <w:tcPr>
                  <w:tcW w:w="10091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F26D0" w:rsidRPr="00016E7E" w:rsidRDefault="005F26D0" w:rsidP="005F26D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</w:p>
                <w:p w:rsidR="005F26D0" w:rsidRPr="00016E7E" w:rsidRDefault="005F26D0" w:rsidP="009F20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16E7E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 xml:space="preserve">                </w:t>
                  </w:r>
                  <w:r w:rsidR="002E1720" w:rsidRPr="00016E7E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 xml:space="preserve">  Проект т</w:t>
                  </w:r>
                  <w:r w:rsidRPr="00016E7E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>ариф</w:t>
                  </w:r>
                  <w:r w:rsidR="002E1720" w:rsidRPr="00016E7E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>ів</w:t>
                  </w:r>
                  <w:r w:rsidRPr="00016E7E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 xml:space="preserve"> на послугу з постачання теплової енергії:</w:t>
                  </w:r>
                </w:p>
                <w:p w:rsidR="005F26D0" w:rsidRPr="00016E7E" w:rsidRDefault="005F26D0" w:rsidP="005F26D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</w:p>
                <w:tbl>
                  <w:tblPr>
                    <w:tblW w:w="9671" w:type="dxa"/>
                    <w:tblLook w:val="04A0" w:firstRow="1" w:lastRow="0" w:firstColumn="1" w:lastColumn="0" w:noHBand="0" w:noVBand="1"/>
                  </w:tblPr>
                  <w:tblGrid>
                    <w:gridCol w:w="1941"/>
                    <w:gridCol w:w="2060"/>
                    <w:gridCol w:w="1843"/>
                    <w:gridCol w:w="1984"/>
                    <w:gridCol w:w="1843"/>
                  </w:tblGrid>
                  <w:tr w:rsidR="005F26D0" w:rsidRPr="00016E7E" w:rsidTr="00B967DB">
                    <w:trPr>
                      <w:trHeight w:val="1215"/>
                    </w:trPr>
                    <w:tc>
                      <w:tcPr>
                        <w:tcW w:w="19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F26D0" w:rsidRPr="00016E7E" w:rsidRDefault="005F26D0" w:rsidP="005F26D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</w:rPr>
                        </w:pPr>
                        <w:r w:rsidRPr="00016E7E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</w:rPr>
                          <w:t>Категорія споживачів</w:t>
                        </w:r>
                      </w:p>
                    </w:tc>
                    <w:tc>
                      <w:tcPr>
                        <w:tcW w:w="20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F26D0" w:rsidRPr="00016E7E" w:rsidRDefault="005F26D0" w:rsidP="005F26D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</w:rPr>
                        </w:pPr>
                        <w:r w:rsidRPr="00016E7E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</w:rPr>
                          <w:t>х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F26D0" w:rsidRPr="00016E7E" w:rsidRDefault="005F26D0" w:rsidP="005F26D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</w:rPr>
                        </w:pPr>
                        <w:r w:rsidRPr="00016E7E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</w:rPr>
                          <w:t xml:space="preserve">Діючий тариф, </w:t>
                        </w:r>
                        <w:proofErr w:type="spellStart"/>
                        <w:r w:rsidRPr="00016E7E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</w:rPr>
                          <w:t>грн</w:t>
                        </w:r>
                        <w:proofErr w:type="spellEnd"/>
                        <w:r w:rsidRPr="00016E7E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</w:rPr>
                          <w:t>/</w:t>
                        </w:r>
                        <w:proofErr w:type="spellStart"/>
                        <w:r w:rsidRPr="00016E7E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</w:rPr>
                          <w:t>Гкал</w:t>
                        </w:r>
                        <w:proofErr w:type="spellEnd"/>
                        <w:r w:rsidRPr="00016E7E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98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F26D0" w:rsidRPr="00016E7E" w:rsidRDefault="005F26D0" w:rsidP="009A73D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</w:rPr>
                        </w:pPr>
                        <w:r w:rsidRPr="00016E7E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</w:rPr>
                          <w:t>Розрахункові тарифи з 01.1</w:t>
                        </w:r>
                        <w:r w:rsidR="009A73D0" w:rsidRPr="00016E7E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lang w:val="ru-RU"/>
                          </w:rPr>
                          <w:t>2</w:t>
                        </w:r>
                        <w:r w:rsidRPr="00016E7E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</w:rPr>
                          <w:t>.202</w:t>
                        </w:r>
                        <w:r w:rsidR="009A73D0" w:rsidRPr="00016E7E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lang w:val="ru-RU"/>
                          </w:rPr>
                          <w:t>5</w:t>
                        </w:r>
                        <w:r w:rsidRPr="00016E7E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</w:rPr>
                          <w:t xml:space="preserve"> року, </w:t>
                        </w:r>
                        <w:proofErr w:type="spellStart"/>
                        <w:r w:rsidRPr="00016E7E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</w:rPr>
                          <w:t>грн</w:t>
                        </w:r>
                        <w:proofErr w:type="spellEnd"/>
                        <w:r w:rsidRPr="00016E7E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</w:rPr>
                          <w:t>/</w:t>
                        </w:r>
                        <w:proofErr w:type="spellStart"/>
                        <w:r w:rsidRPr="00016E7E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</w:rPr>
                          <w:t>Гкал</w:t>
                        </w:r>
                        <w:proofErr w:type="spellEnd"/>
                        <w:r w:rsidRPr="00016E7E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F26D0" w:rsidRPr="00016E7E" w:rsidRDefault="005F26D0" w:rsidP="005F26D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</w:rPr>
                        </w:pPr>
                        <w:r w:rsidRPr="00016E7E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</w:rPr>
                          <w:t>Відхилення, %</w:t>
                        </w:r>
                      </w:p>
                    </w:tc>
                  </w:tr>
                  <w:tr w:rsidR="009F23C9" w:rsidRPr="00016E7E" w:rsidTr="00B967DB">
                    <w:trPr>
                      <w:trHeight w:val="600"/>
                    </w:trPr>
                    <w:tc>
                      <w:tcPr>
                        <w:tcW w:w="194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9F23C9" w:rsidRPr="00016E7E" w:rsidRDefault="009F23C9" w:rsidP="005F26D0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016E7E"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4"/>
                            <w:szCs w:val="24"/>
                          </w:rPr>
                          <w:t>Населення</w:t>
                        </w:r>
                      </w:p>
                    </w:tc>
                    <w:tc>
                      <w:tcPr>
                        <w:tcW w:w="20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9F23C9" w:rsidRPr="00016E7E" w:rsidRDefault="009F23C9" w:rsidP="005F26D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016E7E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з ПДВ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9F23C9" w:rsidRPr="00016E7E" w:rsidRDefault="009F23C9" w:rsidP="008615A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016E7E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2 995,30</w:t>
                        </w:r>
                      </w:p>
                    </w:tc>
                    <w:tc>
                      <w:tcPr>
                        <w:tcW w:w="19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9F23C9" w:rsidRPr="00016E7E" w:rsidRDefault="00E25258" w:rsidP="00E252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016E7E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3</w:t>
                        </w:r>
                        <w:r w:rsidR="009F23C9" w:rsidRPr="00016E7E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 3</w:t>
                        </w:r>
                        <w:r w:rsidRPr="00016E7E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57</w:t>
                        </w:r>
                        <w:r w:rsidR="009F23C9" w:rsidRPr="00016E7E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,</w:t>
                        </w:r>
                        <w:r w:rsidRPr="00016E7E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5</w:t>
                        </w:r>
                        <w:r w:rsidR="009F23C9" w:rsidRPr="00016E7E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9F23C9" w:rsidRPr="00016E7E" w:rsidRDefault="00E25258" w:rsidP="00E252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016E7E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12,1</w:t>
                        </w:r>
                      </w:p>
                    </w:tc>
                  </w:tr>
                  <w:tr w:rsidR="009F23C9" w:rsidRPr="00016E7E" w:rsidTr="00B967DB">
                    <w:trPr>
                      <w:trHeight w:val="600"/>
                    </w:trPr>
                    <w:tc>
                      <w:tcPr>
                        <w:tcW w:w="194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9F23C9" w:rsidRPr="00016E7E" w:rsidRDefault="009F23C9" w:rsidP="005F26D0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016E7E"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4"/>
                            <w:szCs w:val="24"/>
                          </w:rPr>
                          <w:t>Бюджетні споживачі</w:t>
                        </w:r>
                      </w:p>
                    </w:tc>
                    <w:tc>
                      <w:tcPr>
                        <w:tcW w:w="206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9F23C9" w:rsidRPr="00016E7E" w:rsidRDefault="009F23C9" w:rsidP="005F26D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016E7E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з ПДВ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9F23C9" w:rsidRPr="00016E7E" w:rsidRDefault="009F23C9" w:rsidP="008615A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016E7E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3 801,92</w:t>
                        </w:r>
                      </w:p>
                    </w:tc>
                    <w:tc>
                      <w:tcPr>
                        <w:tcW w:w="198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9F23C9" w:rsidRPr="00016E7E" w:rsidRDefault="009F23C9" w:rsidP="00E252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016E7E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3 </w:t>
                        </w:r>
                        <w:r w:rsidR="00E25258" w:rsidRPr="00016E7E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702</w:t>
                        </w:r>
                        <w:r w:rsidRPr="00016E7E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,</w:t>
                        </w:r>
                        <w:r w:rsidR="00E25258" w:rsidRPr="00016E7E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89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9F23C9" w:rsidRPr="00016E7E" w:rsidRDefault="00E25258" w:rsidP="00E252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016E7E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-2,6</w:t>
                        </w:r>
                      </w:p>
                    </w:tc>
                  </w:tr>
                  <w:tr w:rsidR="009F23C9" w:rsidRPr="00016E7E" w:rsidTr="00B967DB">
                    <w:trPr>
                      <w:trHeight w:val="600"/>
                    </w:trPr>
                    <w:tc>
                      <w:tcPr>
                        <w:tcW w:w="1941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9F23C9" w:rsidRPr="00016E7E" w:rsidRDefault="009F23C9" w:rsidP="005F26D0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016E7E"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4"/>
                            <w:szCs w:val="24"/>
                          </w:rPr>
                          <w:t>Інші споживачі</w:t>
                        </w:r>
                      </w:p>
                    </w:tc>
                    <w:tc>
                      <w:tcPr>
                        <w:tcW w:w="206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9F23C9" w:rsidRPr="00016E7E" w:rsidRDefault="009F23C9" w:rsidP="005F26D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016E7E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з ПДВ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9F23C9" w:rsidRPr="00016E7E" w:rsidRDefault="009F23C9" w:rsidP="008615A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016E7E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4 264,15</w:t>
                        </w:r>
                      </w:p>
                    </w:tc>
                    <w:tc>
                      <w:tcPr>
                        <w:tcW w:w="1984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9F23C9" w:rsidRPr="00016E7E" w:rsidRDefault="00E25258" w:rsidP="00E252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016E7E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3</w:t>
                        </w:r>
                        <w:r w:rsidR="009F23C9" w:rsidRPr="00016E7E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  <w:r w:rsidRPr="00016E7E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385</w:t>
                        </w:r>
                        <w:r w:rsidR="009F23C9" w:rsidRPr="00016E7E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,</w:t>
                        </w:r>
                        <w:r w:rsidRPr="00016E7E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61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9F23C9" w:rsidRPr="00016E7E" w:rsidRDefault="00E25258" w:rsidP="00E252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016E7E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-20,6</w:t>
                        </w:r>
                      </w:p>
                    </w:tc>
                  </w:tr>
                  <w:tr w:rsidR="009F23C9" w:rsidRPr="00016E7E" w:rsidTr="00B967DB">
                    <w:trPr>
                      <w:trHeight w:val="600"/>
                    </w:trPr>
                    <w:tc>
                      <w:tcPr>
                        <w:tcW w:w="19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9F23C9" w:rsidRPr="00016E7E" w:rsidRDefault="009F23C9" w:rsidP="005F26D0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016E7E"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4"/>
                            <w:szCs w:val="24"/>
                          </w:rPr>
                          <w:t>Релігійні організації</w:t>
                        </w:r>
                      </w:p>
                    </w:tc>
                    <w:tc>
                      <w:tcPr>
                        <w:tcW w:w="20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9F23C9" w:rsidRPr="00016E7E" w:rsidRDefault="009F23C9" w:rsidP="005F26D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016E7E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з ПДВ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9F23C9" w:rsidRPr="00016E7E" w:rsidRDefault="009F23C9" w:rsidP="008615A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016E7E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3 337,63</w:t>
                        </w:r>
                      </w:p>
                    </w:tc>
                    <w:tc>
                      <w:tcPr>
                        <w:tcW w:w="198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9F23C9" w:rsidRPr="00016E7E" w:rsidRDefault="00E25258" w:rsidP="00E252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016E7E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3</w:t>
                        </w:r>
                        <w:r w:rsidR="009F23C9" w:rsidRPr="00016E7E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  <w:r w:rsidRPr="00016E7E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22</w:t>
                        </w:r>
                        <w:r w:rsidR="009F23C9" w:rsidRPr="00016E7E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9,</w:t>
                        </w:r>
                        <w:r w:rsidRPr="00016E7E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70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9F23C9" w:rsidRPr="00016E7E" w:rsidRDefault="00E25258" w:rsidP="00E252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016E7E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-3,2</w:t>
                        </w:r>
                      </w:p>
                    </w:tc>
                  </w:tr>
                </w:tbl>
                <w:p w:rsidR="005F26D0" w:rsidRPr="00016E7E" w:rsidRDefault="005F26D0" w:rsidP="005F26D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</w:p>
                <w:p w:rsidR="005F26D0" w:rsidRPr="00016E7E" w:rsidRDefault="005F26D0" w:rsidP="005F26D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16E7E">
                    <w:rPr>
                      <w:rFonts w:ascii="Times New Roman" w:eastAsia="Times New Roman" w:hAnsi="Times New Roman"/>
                      <w:bCs/>
                      <w:color w:val="000000"/>
                      <w:sz w:val="26"/>
                      <w:szCs w:val="26"/>
                    </w:rPr>
                    <w:t xml:space="preserve">      </w:t>
                  </w:r>
                  <w:r w:rsidRPr="00016E7E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 xml:space="preserve">     </w:t>
                  </w:r>
                  <w:r w:rsidR="002E1720" w:rsidRPr="00016E7E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>Проект</w:t>
                  </w:r>
                  <w:r w:rsidRPr="00016E7E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 xml:space="preserve"> </w:t>
                  </w:r>
                  <w:r w:rsidR="002E1720" w:rsidRPr="00016E7E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>т</w:t>
                  </w:r>
                  <w:r w:rsidRPr="00016E7E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>ариф</w:t>
                  </w:r>
                  <w:r w:rsidR="002E1720" w:rsidRPr="00016E7E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>ів</w:t>
                  </w:r>
                  <w:r w:rsidRPr="00016E7E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 xml:space="preserve"> на послугу з постачання гарячої води:</w:t>
                  </w:r>
                </w:p>
                <w:p w:rsidR="005F26D0" w:rsidRPr="00016E7E" w:rsidRDefault="005F26D0" w:rsidP="005F26D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5F26D0" w:rsidRPr="00016E7E" w:rsidTr="00B967DB">
              <w:trPr>
                <w:gridAfter w:val="1"/>
                <w:wAfter w:w="299" w:type="dxa"/>
                <w:trHeight w:val="1279"/>
              </w:trPr>
              <w:tc>
                <w:tcPr>
                  <w:tcW w:w="202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26D0" w:rsidRPr="00016E7E" w:rsidRDefault="005F26D0" w:rsidP="005F26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</w:rPr>
                  </w:pPr>
                  <w:r w:rsidRPr="00016E7E">
                    <w:rPr>
                      <w:rFonts w:ascii="Times New Roman" w:eastAsia="Times New Roman" w:hAnsi="Times New Roman"/>
                      <w:b/>
                      <w:bCs/>
                      <w:color w:val="000000"/>
                    </w:rPr>
                    <w:t>Категорія споживачів</w:t>
                  </w:r>
                </w:p>
              </w:tc>
              <w:tc>
                <w:tcPr>
                  <w:tcW w:w="203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26D0" w:rsidRPr="00016E7E" w:rsidRDefault="005F26D0" w:rsidP="005F26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</w:rPr>
                  </w:pPr>
                  <w:r w:rsidRPr="00016E7E">
                    <w:rPr>
                      <w:rFonts w:ascii="Times New Roman" w:eastAsia="Times New Roman" w:hAnsi="Times New Roman"/>
                      <w:b/>
                      <w:bCs/>
                      <w:color w:val="000000"/>
                    </w:rPr>
                    <w:t>х</w:t>
                  </w:r>
                </w:p>
              </w:tc>
              <w:tc>
                <w:tcPr>
                  <w:tcW w:w="180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26D0" w:rsidRPr="00016E7E" w:rsidRDefault="005F26D0" w:rsidP="005F26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</w:rPr>
                  </w:pPr>
                  <w:r w:rsidRPr="00016E7E">
                    <w:rPr>
                      <w:rFonts w:ascii="Times New Roman" w:eastAsia="Times New Roman" w:hAnsi="Times New Roman"/>
                      <w:b/>
                      <w:bCs/>
                      <w:color w:val="000000"/>
                    </w:rPr>
                    <w:t xml:space="preserve">Діючий тариф, </w:t>
                  </w:r>
                  <w:proofErr w:type="spellStart"/>
                  <w:r w:rsidRPr="00016E7E">
                    <w:rPr>
                      <w:rFonts w:ascii="Times New Roman" w:eastAsia="Times New Roman" w:hAnsi="Times New Roman"/>
                      <w:b/>
                      <w:bCs/>
                      <w:color w:val="000000"/>
                    </w:rPr>
                    <w:t>грн</w:t>
                  </w:r>
                  <w:proofErr w:type="spellEnd"/>
                  <w:r w:rsidRPr="00016E7E">
                    <w:rPr>
                      <w:rFonts w:ascii="Times New Roman" w:eastAsia="Times New Roman" w:hAnsi="Times New Roman"/>
                      <w:b/>
                      <w:bCs/>
                      <w:color w:val="000000"/>
                    </w:rPr>
                    <w:t xml:space="preserve">/м3 </w:t>
                  </w:r>
                </w:p>
              </w:tc>
              <w:tc>
                <w:tcPr>
                  <w:tcW w:w="20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26D0" w:rsidRPr="00016E7E" w:rsidRDefault="005F26D0" w:rsidP="009A73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</w:rPr>
                  </w:pPr>
                  <w:r w:rsidRPr="00016E7E">
                    <w:rPr>
                      <w:rFonts w:ascii="Times New Roman" w:eastAsia="Times New Roman" w:hAnsi="Times New Roman"/>
                      <w:b/>
                      <w:bCs/>
                      <w:color w:val="000000"/>
                    </w:rPr>
                    <w:t>Розрахункові тарифи з 01.1</w:t>
                  </w:r>
                  <w:r w:rsidR="009A73D0" w:rsidRPr="00016E7E"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val="ru-RU"/>
                    </w:rPr>
                    <w:t>2</w:t>
                  </w:r>
                  <w:r w:rsidRPr="00016E7E">
                    <w:rPr>
                      <w:rFonts w:ascii="Times New Roman" w:eastAsia="Times New Roman" w:hAnsi="Times New Roman"/>
                      <w:b/>
                      <w:bCs/>
                      <w:color w:val="000000"/>
                    </w:rPr>
                    <w:t>.202</w:t>
                  </w:r>
                  <w:r w:rsidR="009A73D0" w:rsidRPr="00016E7E"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val="ru-RU"/>
                    </w:rPr>
                    <w:t>5</w:t>
                  </w:r>
                  <w:r w:rsidRPr="00016E7E">
                    <w:rPr>
                      <w:rFonts w:ascii="Times New Roman" w:eastAsia="Times New Roman" w:hAnsi="Times New Roman"/>
                      <w:b/>
                      <w:bCs/>
                      <w:color w:val="000000"/>
                    </w:rPr>
                    <w:t xml:space="preserve"> року, </w:t>
                  </w:r>
                  <w:proofErr w:type="spellStart"/>
                  <w:r w:rsidRPr="00016E7E">
                    <w:rPr>
                      <w:rFonts w:ascii="Times New Roman" w:eastAsia="Times New Roman" w:hAnsi="Times New Roman"/>
                      <w:b/>
                      <w:bCs/>
                      <w:color w:val="000000"/>
                    </w:rPr>
                    <w:t>грн</w:t>
                  </w:r>
                  <w:proofErr w:type="spellEnd"/>
                  <w:r w:rsidRPr="00016E7E">
                    <w:rPr>
                      <w:rFonts w:ascii="Times New Roman" w:eastAsia="Times New Roman" w:hAnsi="Times New Roman"/>
                      <w:b/>
                      <w:bCs/>
                      <w:color w:val="000000"/>
                    </w:rPr>
                    <w:t>/м3</w:t>
                  </w:r>
                </w:p>
              </w:tc>
              <w:tc>
                <w:tcPr>
                  <w:tcW w:w="185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26D0" w:rsidRPr="00016E7E" w:rsidRDefault="005F26D0" w:rsidP="005F26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</w:rPr>
                  </w:pPr>
                  <w:r w:rsidRPr="00016E7E">
                    <w:rPr>
                      <w:rFonts w:ascii="Times New Roman" w:eastAsia="Times New Roman" w:hAnsi="Times New Roman"/>
                      <w:b/>
                      <w:bCs/>
                      <w:color w:val="000000"/>
                    </w:rPr>
                    <w:t>Відхилення, %</w:t>
                  </w:r>
                </w:p>
              </w:tc>
            </w:tr>
            <w:tr w:rsidR="005F26D0" w:rsidRPr="00016E7E" w:rsidTr="00B967DB">
              <w:trPr>
                <w:gridAfter w:val="1"/>
                <w:wAfter w:w="299" w:type="dxa"/>
                <w:trHeight w:val="600"/>
              </w:trPr>
              <w:tc>
                <w:tcPr>
                  <w:tcW w:w="2024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26D0" w:rsidRPr="00016E7E" w:rsidRDefault="005F26D0" w:rsidP="005F26D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016E7E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  <w:t>Населення</w:t>
                  </w:r>
                </w:p>
              </w:tc>
              <w:tc>
                <w:tcPr>
                  <w:tcW w:w="203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26D0" w:rsidRPr="00016E7E" w:rsidRDefault="005F26D0" w:rsidP="005F26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016E7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з ПДВ</w:t>
                  </w:r>
                </w:p>
              </w:tc>
              <w:tc>
                <w:tcPr>
                  <w:tcW w:w="180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26D0" w:rsidRPr="00016E7E" w:rsidRDefault="009F23C9" w:rsidP="00016E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016E7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1</w:t>
                  </w:r>
                  <w:r w:rsidR="00016E7E" w:rsidRPr="00016E7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>62</w:t>
                  </w:r>
                  <w:r w:rsidRPr="00016E7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,</w:t>
                  </w:r>
                  <w:r w:rsidR="00016E7E" w:rsidRPr="00016E7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>50</w:t>
                  </w:r>
                </w:p>
              </w:tc>
              <w:tc>
                <w:tcPr>
                  <w:tcW w:w="2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26D0" w:rsidRPr="00016E7E" w:rsidRDefault="00016E7E" w:rsidP="00016E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016E7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>178</w:t>
                  </w:r>
                  <w:r w:rsidR="005F26D0" w:rsidRPr="00016E7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,</w:t>
                  </w:r>
                  <w:r w:rsidRPr="00016E7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>62</w:t>
                  </w:r>
                </w:p>
              </w:tc>
              <w:tc>
                <w:tcPr>
                  <w:tcW w:w="18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26D0" w:rsidRPr="00016E7E" w:rsidRDefault="00016E7E" w:rsidP="005F26D0">
                  <w:pPr>
                    <w:jc w:val="center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016E7E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9,9</w:t>
                  </w:r>
                </w:p>
              </w:tc>
            </w:tr>
            <w:tr w:rsidR="009F23C9" w:rsidRPr="00016E7E" w:rsidTr="00B967DB">
              <w:trPr>
                <w:gridAfter w:val="1"/>
                <w:wAfter w:w="299" w:type="dxa"/>
                <w:trHeight w:val="600"/>
              </w:trPr>
              <w:tc>
                <w:tcPr>
                  <w:tcW w:w="2024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23C9" w:rsidRPr="00016E7E" w:rsidRDefault="009F23C9" w:rsidP="005F26D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016E7E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  <w:t>Бюджетні споживачі</w:t>
                  </w:r>
                </w:p>
              </w:tc>
              <w:tc>
                <w:tcPr>
                  <w:tcW w:w="2037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23C9" w:rsidRPr="00016E7E" w:rsidRDefault="009F23C9" w:rsidP="005F26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016E7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з ПДВ</w:t>
                  </w:r>
                </w:p>
              </w:tc>
              <w:tc>
                <w:tcPr>
                  <w:tcW w:w="1804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23C9" w:rsidRPr="00016E7E" w:rsidRDefault="009F23C9" w:rsidP="00016E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016E7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1</w:t>
                  </w:r>
                  <w:r w:rsidR="00016E7E" w:rsidRPr="00016E7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>98</w:t>
                  </w:r>
                  <w:r w:rsidRPr="00016E7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,</w:t>
                  </w:r>
                  <w:r w:rsidR="00016E7E" w:rsidRPr="00016E7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>78</w:t>
                  </w:r>
                </w:p>
              </w:tc>
              <w:tc>
                <w:tcPr>
                  <w:tcW w:w="207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23C9" w:rsidRPr="00016E7E" w:rsidRDefault="009F23C9" w:rsidP="00016E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016E7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19</w:t>
                  </w:r>
                  <w:r w:rsidR="00016E7E" w:rsidRPr="00016E7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>4</w:t>
                  </w:r>
                  <w:r w:rsidRPr="00016E7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,3</w:t>
                  </w:r>
                  <w:r w:rsidR="00016E7E" w:rsidRPr="00016E7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8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23C9" w:rsidRPr="00016E7E" w:rsidRDefault="00016E7E" w:rsidP="00016E7E">
                  <w:pPr>
                    <w:jc w:val="center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016E7E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-2,2</w:t>
                  </w:r>
                </w:p>
              </w:tc>
            </w:tr>
            <w:tr w:rsidR="009F23C9" w:rsidRPr="00016E7E" w:rsidTr="00B967DB">
              <w:trPr>
                <w:gridAfter w:val="1"/>
                <w:wAfter w:w="299" w:type="dxa"/>
                <w:trHeight w:val="600"/>
              </w:trPr>
              <w:tc>
                <w:tcPr>
                  <w:tcW w:w="2024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23C9" w:rsidRPr="00016E7E" w:rsidRDefault="009F23C9" w:rsidP="005F26D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016E7E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  <w:lastRenderedPageBreak/>
                    <w:t>Інші споживачі</w:t>
                  </w:r>
                </w:p>
              </w:tc>
              <w:tc>
                <w:tcPr>
                  <w:tcW w:w="203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23C9" w:rsidRPr="00016E7E" w:rsidRDefault="009F23C9" w:rsidP="005F26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016E7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з ПДВ</w:t>
                  </w:r>
                </w:p>
              </w:tc>
              <w:tc>
                <w:tcPr>
                  <w:tcW w:w="180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23C9" w:rsidRPr="00016E7E" w:rsidRDefault="00016E7E" w:rsidP="00016E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016E7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>2</w:t>
                  </w:r>
                  <w:r w:rsidR="009F23C9" w:rsidRPr="00016E7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18,5</w:t>
                  </w:r>
                  <w:r w:rsidRPr="00016E7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20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F23C9" w:rsidRPr="00016E7E" w:rsidRDefault="00016E7E" w:rsidP="00016E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016E7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>179</w:t>
                  </w:r>
                  <w:r w:rsidR="009F23C9" w:rsidRPr="00016E7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,5</w:t>
                  </w:r>
                  <w:r w:rsidRPr="00016E7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18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23C9" w:rsidRPr="00016E7E" w:rsidRDefault="00016E7E" w:rsidP="00016E7E">
                  <w:pPr>
                    <w:jc w:val="center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016E7E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-1</w:t>
                  </w:r>
                  <w:r w:rsidR="009F23C9" w:rsidRPr="00016E7E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7</w:t>
                  </w:r>
                  <w:r w:rsidRPr="00016E7E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,9</w:t>
                  </w:r>
                </w:p>
              </w:tc>
            </w:tr>
          </w:tbl>
          <w:p w:rsidR="005F26D0" w:rsidRPr="001506DA" w:rsidRDefault="005F26D0" w:rsidP="009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highlight w:val="yellow"/>
              </w:rPr>
            </w:pPr>
          </w:p>
        </w:tc>
      </w:tr>
    </w:tbl>
    <w:p w:rsidR="009F23C9" w:rsidRDefault="009F23C9" w:rsidP="009F23C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23C9" w:rsidRPr="009F23C9" w:rsidRDefault="009F23C9" w:rsidP="009F23C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9F23C9">
        <w:rPr>
          <w:rFonts w:ascii="Times New Roman" w:eastAsia="Times New Roman" w:hAnsi="Times New Roman" w:cs="Times New Roman"/>
          <w:sz w:val="24"/>
          <w:szCs w:val="24"/>
          <w:lang w:eastAsia="ru-RU"/>
        </w:rPr>
        <w:t>Діючі тарифи на теплову енергію (її виробництво, транспортування та постачання) встановлені Розпорядженням Сумської міської військової адміністрації від 27.10.2025р. №375-ОД</w:t>
      </w:r>
      <w:r w:rsidRPr="009F23C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r w:rsidRPr="009F23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x-none"/>
        </w:rPr>
        <w:t>«</w:t>
      </w:r>
      <w:r w:rsidRPr="009F23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x-none"/>
        </w:rPr>
        <w:t>Про встановлення тарифів на теплову енергію, її виробництво, транспортування та постачання, послуг з постачання теплової енергії та постачання гарячої води Товариству з обмеженою відповідальністю «</w:t>
      </w:r>
      <w:proofErr w:type="spellStart"/>
      <w:r w:rsidRPr="009F23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x-none"/>
        </w:rPr>
        <w:t>Сумитеплоенерго</w:t>
      </w:r>
      <w:proofErr w:type="spellEnd"/>
      <w:r w:rsidRPr="009F23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x-none"/>
        </w:rPr>
        <w:t>».</w:t>
      </w:r>
    </w:p>
    <w:p w:rsidR="009F23C9" w:rsidRPr="009F23C9" w:rsidRDefault="009F23C9" w:rsidP="00AC131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AC131D" w:rsidRPr="009F23C9" w:rsidRDefault="009F23C9" w:rsidP="00AC131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23C9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AC131D" w:rsidRPr="009F23C9">
        <w:rPr>
          <w:rFonts w:ascii="Times New Roman" w:eastAsia="Times New Roman" w:hAnsi="Times New Roman"/>
          <w:sz w:val="24"/>
          <w:szCs w:val="24"/>
          <w:lang w:eastAsia="ru-RU"/>
        </w:rPr>
        <w:t>ричин</w:t>
      </w:r>
      <w:r w:rsidRPr="009F23C9">
        <w:rPr>
          <w:rFonts w:ascii="Times New Roman" w:eastAsia="Times New Roman" w:hAnsi="Times New Roman"/>
          <w:sz w:val="24"/>
          <w:szCs w:val="24"/>
          <w:lang w:eastAsia="ru-RU"/>
        </w:rPr>
        <w:t>ою</w:t>
      </w:r>
      <w:r w:rsidR="00AC131D" w:rsidRPr="009F23C9">
        <w:rPr>
          <w:rFonts w:ascii="Times New Roman" w:eastAsia="Times New Roman" w:hAnsi="Times New Roman"/>
          <w:sz w:val="24"/>
          <w:szCs w:val="24"/>
          <w:lang w:eastAsia="ru-RU"/>
        </w:rPr>
        <w:t xml:space="preserve"> зміни тарифів є:</w:t>
      </w:r>
    </w:p>
    <w:p w:rsidR="00AC131D" w:rsidRPr="009F23C9" w:rsidRDefault="00AC131D" w:rsidP="00AC131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9F23C9" w:rsidRPr="009F23C9" w:rsidRDefault="009F23C9" w:rsidP="009F23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23C9">
        <w:rPr>
          <w:rFonts w:ascii="Times New Roman" w:eastAsia="Times New Roman" w:hAnsi="Times New Roman"/>
          <w:sz w:val="24"/>
          <w:szCs w:val="24"/>
          <w:lang w:eastAsia="ru-RU"/>
        </w:rPr>
        <w:t>- прийняття постанови НКРЕКП від 25.11.2025 №1909 «Про внесення змін до постанови НКРЕКП від 29 грудня 2021 року «2976», якою з 01.12.2025р. змінені тарифи на виробництво теплової енергії для Сумської ТЕЦ</w:t>
      </w:r>
      <w:r w:rsidRPr="009F23C9">
        <w:rPr>
          <w:rFonts w:ascii="Times New Roman" w:hAnsi="Times New Roman"/>
          <w:sz w:val="24"/>
          <w:szCs w:val="24"/>
        </w:rPr>
        <w:t>.</w:t>
      </w:r>
    </w:p>
    <w:p w:rsidR="00AC131D" w:rsidRPr="001506DA" w:rsidRDefault="00AC131D" w:rsidP="008416CB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36287" w:rsidRDefault="000B0820" w:rsidP="008416CB">
      <w:pPr>
        <w:jc w:val="both"/>
        <w:rPr>
          <w:rFonts w:ascii="Times New Roman" w:hAnsi="Times New Roman" w:cs="Times New Roman"/>
          <w:sz w:val="24"/>
          <w:szCs w:val="24"/>
        </w:rPr>
      </w:pPr>
      <w:r w:rsidRPr="009F23C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B1968" w:rsidRPr="009F23C9">
        <w:rPr>
          <w:rFonts w:ascii="Times New Roman" w:hAnsi="Times New Roman" w:cs="Times New Roman"/>
          <w:sz w:val="24"/>
          <w:szCs w:val="24"/>
        </w:rPr>
        <w:t>Зауваження і пропозиції з приводу коригування тарифів на теплопостачання можуть бути надані ТОВ «</w:t>
      </w:r>
      <w:proofErr w:type="spellStart"/>
      <w:r w:rsidR="00CB1968" w:rsidRPr="009F23C9">
        <w:rPr>
          <w:rFonts w:ascii="Times New Roman" w:hAnsi="Times New Roman" w:cs="Times New Roman"/>
          <w:sz w:val="24"/>
          <w:szCs w:val="24"/>
        </w:rPr>
        <w:t>Сумитеплоенерго</w:t>
      </w:r>
      <w:proofErr w:type="spellEnd"/>
      <w:r w:rsidR="00CB1968" w:rsidRPr="009F23C9">
        <w:rPr>
          <w:rFonts w:ascii="Times New Roman" w:hAnsi="Times New Roman" w:cs="Times New Roman"/>
          <w:sz w:val="24"/>
          <w:szCs w:val="24"/>
        </w:rPr>
        <w:t xml:space="preserve">» у письмовому вигляді за адресою: 40021, м. Суми, вул. Лебединська, 7, або ж у електронному вигляді на адресу електронної пошти: </w:t>
      </w:r>
      <w:hyperlink r:id="rId9" w:history="1">
        <w:r w:rsidR="008416CB" w:rsidRPr="009F23C9">
          <w:rPr>
            <w:rStyle w:val="ae"/>
            <w:rFonts w:ascii="Times New Roman" w:hAnsi="Times New Roman" w:cs="Times New Roman"/>
            <w:sz w:val="24"/>
            <w:szCs w:val="24"/>
          </w:rPr>
          <w:t>zkanc@teko.sumy.ua</w:t>
        </w:r>
      </w:hyperlink>
      <w:r w:rsidR="008416CB" w:rsidRPr="009F23C9">
        <w:rPr>
          <w:rFonts w:ascii="Times New Roman" w:hAnsi="Times New Roman" w:cs="Times New Roman"/>
          <w:sz w:val="24"/>
          <w:szCs w:val="24"/>
        </w:rPr>
        <w:t xml:space="preserve"> протягом 7 календарних днів з дня повідомлення споживачів про намір встановлення тарифів, тобто з </w:t>
      </w:r>
      <w:r w:rsidR="005034A9" w:rsidRPr="009F23C9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7D52FB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8416CB" w:rsidRPr="009F23C9">
        <w:rPr>
          <w:rFonts w:ascii="Times New Roman" w:hAnsi="Times New Roman" w:cs="Times New Roman"/>
          <w:sz w:val="24"/>
          <w:szCs w:val="24"/>
        </w:rPr>
        <w:t xml:space="preserve"> </w:t>
      </w:r>
      <w:r w:rsidR="009F23C9" w:rsidRPr="009F23C9">
        <w:rPr>
          <w:rFonts w:ascii="Times New Roman" w:hAnsi="Times New Roman" w:cs="Times New Roman"/>
          <w:sz w:val="24"/>
          <w:szCs w:val="24"/>
        </w:rPr>
        <w:t>грудня</w:t>
      </w:r>
      <w:r w:rsidR="008416CB" w:rsidRPr="009F23C9">
        <w:rPr>
          <w:rFonts w:ascii="Times New Roman" w:hAnsi="Times New Roman" w:cs="Times New Roman"/>
          <w:sz w:val="24"/>
          <w:szCs w:val="24"/>
        </w:rPr>
        <w:t xml:space="preserve"> 202</w:t>
      </w:r>
      <w:r w:rsidR="009F23C9" w:rsidRPr="009F23C9">
        <w:rPr>
          <w:rFonts w:ascii="Times New Roman" w:hAnsi="Times New Roman" w:cs="Times New Roman"/>
          <w:sz w:val="24"/>
          <w:szCs w:val="24"/>
        </w:rPr>
        <w:t>5</w:t>
      </w:r>
      <w:r w:rsidR="008416CB" w:rsidRPr="009F23C9">
        <w:rPr>
          <w:rFonts w:ascii="Times New Roman" w:hAnsi="Times New Roman" w:cs="Times New Roman"/>
          <w:sz w:val="24"/>
          <w:szCs w:val="24"/>
        </w:rPr>
        <w:t xml:space="preserve"> року по 17-00 </w:t>
      </w:r>
      <w:r w:rsidR="009F23C9" w:rsidRPr="009F23C9">
        <w:rPr>
          <w:rFonts w:ascii="Times New Roman" w:hAnsi="Times New Roman" w:cs="Times New Roman"/>
          <w:sz w:val="24"/>
          <w:szCs w:val="24"/>
        </w:rPr>
        <w:t>17</w:t>
      </w:r>
      <w:r w:rsidR="008416CB" w:rsidRPr="009F23C9">
        <w:rPr>
          <w:rFonts w:ascii="Times New Roman" w:hAnsi="Times New Roman" w:cs="Times New Roman"/>
          <w:sz w:val="24"/>
          <w:szCs w:val="24"/>
        </w:rPr>
        <w:t xml:space="preserve"> </w:t>
      </w:r>
      <w:r w:rsidR="009F23C9" w:rsidRPr="009F23C9">
        <w:rPr>
          <w:rFonts w:ascii="Times New Roman" w:hAnsi="Times New Roman" w:cs="Times New Roman"/>
          <w:sz w:val="24"/>
          <w:szCs w:val="24"/>
        </w:rPr>
        <w:t>грудня</w:t>
      </w:r>
      <w:r w:rsidR="008416CB" w:rsidRPr="009F23C9">
        <w:rPr>
          <w:rFonts w:ascii="Times New Roman" w:hAnsi="Times New Roman" w:cs="Times New Roman"/>
          <w:sz w:val="24"/>
          <w:szCs w:val="24"/>
        </w:rPr>
        <w:t xml:space="preserve"> 202</w:t>
      </w:r>
      <w:r w:rsidR="009F23C9" w:rsidRPr="009F23C9">
        <w:rPr>
          <w:rFonts w:ascii="Times New Roman" w:hAnsi="Times New Roman" w:cs="Times New Roman"/>
          <w:sz w:val="24"/>
          <w:szCs w:val="24"/>
        </w:rPr>
        <w:t>5</w:t>
      </w:r>
      <w:r w:rsidR="008416CB" w:rsidRPr="009F23C9">
        <w:rPr>
          <w:rFonts w:ascii="Times New Roman" w:hAnsi="Times New Roman" w:cs="Times New Roman"/>
          <w:sz w:val="24"/>
          <w:szCs w:val="24"/>
        </w:rPr>
        <w:t xml:space="preserve"> року включно.</w:t>
      </w:r>
      <w:r w:rsidR="00CB1968" w:rsidRPr="006104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17B" w:rsidRDefault="0097717B" w:rsidP="008416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717B" w:rsidRPr="0061043E" w:rsidRDefault="0097717B" w:rsidP="008416C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7717B" w:rsidRPr="0061043E" w:rsidSect="00A7590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7DB" w:rsidRDefault="00B967DB" w:rsidP="00D7111D">
      <w:pPr>
        <w:spacing w:after="0" w:line="240" w:lineRule="auto"/>
      </w:pPr>
      <w:r>
        <w:separator/>
      </w:r>
    </w:p>
  </w:endnote>
  <w:endnote w:type="continuationSeparator" w:id="0">
    <w:p w:rsidR="00B967DB" w:rsidRDefault="00B967DB" w:rsidP="00D71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7DB" w:rsidRDefault="00B967DB" w:rsidP="00D7111D">
      <w:pPr>
        <w:spacing w:after="0" w:line="240" w:lineRule="auto"/>
      </w:pPr>
      <w:r>
        <w:separator/>
      </w:r>
    </w:p>
  </w:footnote>
  <w:footnote w:type="continuationSeparator" w:id="0">
    <w:p w:rsidR="00B967DB" w:rsidRDefault="00B967DB" w:rsidP="00D711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4406E"/>
    <w:multiLevelType w:val="multilevel"/>
    <w:tmpl w:val="FBD23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AA3E0D"/>
    <w:multiLevelType w:val="multilevel"/>
    <w:tmpl w:val="86609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85508F"/>
    <w:multiLevelType w:val="multilevel"/>
    <w:tmpl w:val="9556A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460DCE"/>
    <w:multiLevelType w:val="hybridMultilevel"/>
    <w:tmpl w:val="B7F0E0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774614"/>
    <w:multiLevelType w:val="multilevel"/>
    <w:tmpl w:val="7522F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C3466B"/>
    <w:multiLevelType w:val="hybridMultilevel"/>
    <w:tmpl w:val="807C96BA"/>
    <w:lvl w:ilvl="0" w:tplc="4B9C20B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474D13"/>
    <w:multiLevelType w:val="hybridMultilevel"/>
    <w:tmpl w:val="32344E72"/>
    <w:lvl w:ilvl="0" w:tplc="AD4248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2D314C"/>
    <w:multiLevelType w:val="multilevel"/>
    <w:tmpl w:val="F2B82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2415C2"/>
    <w:multiLevelType w:val="hybridMultilevel"/>
    <w:tmpl w:val="383CC19A"/>
    <w:lvl w:ilvl="0" w:tplc="21C276C0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58742818"/>
    <w:multiLevelType w:val="hybridMultilevel"/>
    <w:tmpl w:val="4D16933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CD4387"/>
    <w:multiLevelType w:val="hybridMultilevel"/>
    <w:tmpl w:val="F52ACD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B93A34"/>
    <w:multiLevelType w:val="multilevel"/>
    <w:tmpl w:val="3C62F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6D70157"/>
    <w:multiLevelType w:val="hybridMultilevel"/>
    <w:tmpl w:val="8006F4E6"/>
    <w:lvl w:ilvl="0" w:tplc="714629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954DA5"/>
    <w:multiLevelType w:val="hybridMultilevel"/>
    <w:tmpl w:val="C1905B62"/>
    <w:lvl w:ilvl="0" w:tplc="03F89C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B00707"/>
    <w:multiLevelType w:val="hybridMultilevel"/>
    <w:tmpl w:val="C16E4E72"/>
    <w:lvl w:ilvl="0" w:tplc="5926A12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616B4C"/>
    <w:multiLevelType w:val="multilevel"/>
    <w:tmpl w:val="33606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D1D12C5"/>
    <w:multiLevelType w:val="hybridMultilevel"/>
    <w:tmpl w:val="3536CF3A"/>
    <w:lvl w:ilvl="0" w:tplc="06F0856E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7E9852DF"/>
    <w:multiLevelType w:val="hybridMultilevel"/>
    <w:tmpl w:val="B68236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15"/>
  </w:num>
  <w:num w:numId="4">
    <w:abstractNumId w:val="1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3"/>
  </w:num>
  <w:num w:numId="10">
    <w:abstractNumId w:val="10"/>
  </w:num>
  <w:num w:numId="11">
    <w:abstractNumId w:val="16"/>
  </w:num>
  <w:num w:numId="12">
    <w:abstractNumId w:val="8"/>
  </w:num>
  <w:num w:numId="13">
    <w:abstractNumId w:val="17"/>
  </w:num>
  <w:num w:numId="14">
    <w:abstractNumId w:val="7"/>
  </w:num>
  <w:num w:numId="15">
    <w:abstractNumId w:val="4"/>
  </w:num>
  <w:num w:numId="16">
    <w:abstractNumId w:val="0"/>
  </w:num>
  <w:num w:numId="17">
    <w:abstractNumId w:val="1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594"/>
    <w:rsid w:val="00000B29"/>
    <w:rsid w:val="00015996"/>
    <w:rsid w:val="00016E7E"/>
    <w:rsid w:val="000224DC"/>
    <w:rsid w:val="00022A3D"/>
    <w:rsid w:val="000452C4"/>
    <w:rsid w:val="00046AAC"/>
    <w:rsid w:val="00052FB1"/>
    <w:rsid w:val="00060A26"/>
    <w:rsid w:val="0008205E"/>
    <w:rsid w:val="000839AB"/>
    <w:rsid w:val="00083E29"/>
    <w:rsid w:val="00084F6E"/>
    <w:rsid w:val="0009091B"/>
    <w:rsid w:val="00090C1F"/>
    <w:rsid w:val="00090C7B"/>
    <w:rsid w:val="000957B7"/>
    <w:rsid w:val="000A06AD"/>
    <w:rsid w:val="000B0820"/>
    <w:rsid w:val="000B1C77"/>
    <w:rsid w:val="000B52A6"/>
    <w:rsid w:val="000C0C91"/>
    <w:rsid w:val="000D3345"/>
    <w:rsid w:val="000D3580"/>
    <w:rsid w:val="000D588D"/>
    <w:rsid w:val="000F0E0E"/>
    <w:rsid w:val="000F38AB"/>
    <w:rsid w:val="000F60F6"/>
    <w:rsid w:val="001241E1"/>
    <w:rsid w:val="0012464E"/>
    <w:rsid w:val="00126551"/>
    <w:rsid w:val="00133501"/>
    <w:rsid w:val="00136287"/>
    <w:rsid w:val="0015060C"/>
    <w:rsid w:val="001506DA"/>
    <w:rsid w:val="00151E7E"/>
    <w:rsid w:val="001645C8"/>
    <w:rsid w:val="00167C0D"/>
    <w:rsid w:val="001A21B2"/>
    <w:rsid w:val="001A329F"/>
    <w:rsid w:val="001B433F"/>
    <w:rsid w:val="001C3869"/>
    <w:rsid w:val="001C4255"/>
    <w:rsid w:val="001C690E"/>
    <w:rsid w:val="001D65EF"/>
    <w:rsid w:val="001E2C45"/>
    <w:rsid w:val="001F7D82"/>
    <w:rsid w:val="00220712"/>
    <w:rsid w:val="002304A5"/>
    <w:rsid w:val="00233B97"/>
    <w:rsid w:val="00234FA6"/>
    <w:rsid w:val="00240BA5"/>
    <w:rsid w:val="00252C13"/>
    <w:rsid w:val="0025520D"/>
    <w:rsid w:val="0025668F"/>
    <w:rsid w:val="00260C49"/>
    <w:rsid w:val="00270209"/>
    <w:rsid w:val="002728D6"/>
    <w:rsid w:val="00275B85"/>
    <w:rsid w:val="00276C84"/>
    <w:rsid w:val="00284011"/>
    <w:rsid w:val="00292EB6"/>
    <w:rsid w:val="002A799F"/>
    <w:rsid w:val="002B038D"/>
    <w:rsid w:val="002B24E1"/>
    <w:rsid w:val="002C0E15"/>
    <w:rsid w:val="002C4A4E"/>
    <w:rsid w:val="002C5AF3"/>
    <w:rsid w:val="002E1720"/>
    <w:rsid w:val="002E2504"/>
    <w:rsid w:val="002E7021"/>
    <w:rsid w:val="002F1E95"/>
    <w:rsid w:val="00304215"/>
    <w:rsid w:val="00304FBF"/>
    <w:rsid w:val="0030712D"/>
    <w:rsid w:val="003102CB"/>
    <w:rsid w:val="003118EF"/>
    <w:rsid w:val="00311A9C"/>
    <w:rsid w:val="00312111"/>
    <w:rsid w:val="0031257C"/>
    <w:rsid w:val="00313B5D"/>
    <w:rsid w:val="00314C12"/>
    <w:rsid w:val="00316BA4"/>
    <w:rsid w:val="00323FF9"/>
    <w:rsid w:val="00325009"/>
    <w:rsid w:val="00326954"/>
    <w:rsid w:val="00336254"/>
    <w:rsid w:val="00344F91"/>
    <w:rsid w:val="003538F9"/>
    <w:rsid w:val="00357047"/>
    <w:rsid w:val="0035771F"/>
    <w:rsid w:val="00381877"/>
    <w:rsid w:val="003867A0"/>
    <w:rsid w:val="003920CD"/>
    <w:rsid w:val="00392F88"/>
    <w:rsid w:val="003956B0"/>
    <w:rsid w:val="00395E5F"/>
    <w:rsid w:val="003B4977"/>
    <w:rsid w:val="003D2B25"/>
    <w:rsid w:val="003D4006"/>
    <w:rsid w:val="003D4A75"/>
    <w:rsid w:val="003E1E0C"/>
    <w:rsid w:val="003E315E"/>
    <w:rsid w:val="003E5C59"/>
    <w:rsid w:val="003F7FB0"/>
    <w:rsid w:val="0040749D"/>
    <w:rsid w:val="004373EC"/>
    <w:rsid w:val="00437969"/>
    <w:rsid w:val="00437E1F"/>
    <w:rsid w:val="0044351D"/>
    <w:rsid w:val="004435FD"/>
    <w:rsid w:val="00453EAC"/>
    <w:rsid w:val="00461613"/>
    <w:rsid w:val="0046323F"/>
    <w:rsid w:val="0047208F"/>
    <w:rsid w:val="00473F69"/>
    <w:rsid w:val="00497B58"/>
    <w:rsid w:val="004A0204"/>
    <w:rsid w:val="004A180E"/>
    <w:rsid w:val="004A5877"/>
    <w:rsid w:val="004C428E"/>
    <w:rsid w:val="004C7C1C"/>
    <w:rsid w:val="004D1935"/>
    <w:rsid w:val="004D1AF1"/>
    <w:rsid w:val="004D3A2A"/>
    <w:rsid w:val="004E275D"/>
    <w:rsid w:val="004E2FF4"/>
    <w:rsid w:val="004E4129"/>
    <w:rsid w:val="004E4238"/>
    <w:rsid w:val="004F0E20"/>
    <w:rsid w:val="004F4859"/>
    <w:rsid w:val="005034A9"/>
    <w:rsid w:val="00506C5A"/>
    <w:rsid w:val="00522893"/>
    <w:rsid w:val="00525686"/>
    <w:rsid w:val="005350DB"/>
    <w:rsid w:val="00536867"/>
    <w:rsid w:val="005438E3"/>
    <w:rsid w:val="00552D88"/>
    <w:rsid w:val="005576C2"/>
    <w:rsid w:val="00563C62"/>
    <w:rsid w:val="00564871"/>
    <w:rsid w:val="005650CB"/>
    <w:rsid w:val="0057063B"/>
    <w:rsid w:val="00580EDB"/>
    <w:rsid w:val="00581371"/>
    <w:rsid w:val="00582FA9"/>
    <w:rsid w:val="00594FFE"/>
    <w:rsid w:val="0059517B"/>
    <w:rsid w:val="005D5D39"/>
    <w:rsid w:val="005E7BC7"/>
    <w:rsid w:val="005F26D0"/>
    <w:rsid w:val="005F6DF3"/>
    <w:rsid w:val="00603D81"/>
    <w:rsid w:val="00606BA2"/>
    <w:rsid w:val="0061043E"/>
    <w:rsid w:val="0062211B"/>
    <w:rsid w:val="00623706"/>
    <w:rsid w:val="006258A2"/>
    <w:rsid w:val="006316A1"/>
    <w:rsid w:val="00632F15"/>
    <w:rsid w:val="006376A5"/>
    <w:rsid w:val="006454C0"/>
    <w:rsid w:val="00646891"/>
    <w:rsid w:val="006513F7"/>
    <w:rsid w:val="00656E98"/>
    <w:rsid w:val="006708A4"/>
    <w:rsid w:val="006727D2"/>
    <w:rsid w:val="00676913"/>
    <w:rsid w:val="00697351"/>
    <w:rsid w:val="006A5DC3"/>
    <w:rsid w:val="006B38D3"/>
    <w:rsid w:val="006B6B05"/>
    <w:rsid w:val="006B6E1D"/>
    <w:rsid w:val="006C0DEA"/>
    <w:rsid w:val="006C1DE8"/>
    <w:rsid w:val="006D650E"/>
    <w:rsid w:val="006E39CA"/>
    <w:rsid w:val="006F3369"/>
    <w:rsid w:val="006F36D0"/>
    <w:rsid w:val="007238F7"/>
    <w:rsid w:val="00733E84"/>
    <w:rsid w:val="00736594"/>
    <w:rsid w:val="00752748"/>
    <w:rsid w:val="007569E3"/>
    <w:rsid w:val="0075779B"/>
    <w:rsid w:val="00767A1F"/>
    <w:rsid w:val="007714BB"/>
    <w:rsid w:val="00772CFF"/>
    <w:rsid w:val="00790D21"/>
    <w:rsid w:val="00790F11"/>
    <w:rsid w:val="00794123"/>
    <w:rsid w:val="007A13EB"/>
    <w:rsid w:val="007A50B7"/>
    <w:rsid w:val="007B17C7"/>
    <w:rsid w:val="007C3F20"/>
    <w:rsid w:val="007C4C2F"/>
    <w:rsid w:val="007C7665"/>
    <w:rsid w:val="007D0D01"/>
    <w:rsid w:val="007D1627"/>
    <w:rsid w:val="007D52FB"/>
    <w:rsid w:val="007D61F3"/>
    <w:rsid w:val="007E6899"/>
    <w:rsid w:val="007F0C66"/>
    <w:rsid w:val="007F0FE1"/>
    <w:rsid w:val="008052BB"/>
    <w:rsid w:val="00805C91"/>
    <w:rsid w:val="00805DF3"/>
    <w:rsid w:val="00810857"/>
    <w:rsid w:val="008217FE"/>
    <w:rsid w:val="008224D9"/>
    <w:rsid w:val="0082340A"/>
    <w:rsid w:val="008404E0"/>
    <w:rsid w:val="008416CB"/>
    <w:rsid w:val="00851588"/>
    <w:rsid w:val="00860576"/>
    <w:rsid w:val="008632DB"/>
    <w:rsid w:val="00864A5B"/>
    <w:rsid w:val="00871CE9"/>
    <w:rsid w:val="008734AE"/>
    <w:rsid w:val="00880B41"/>
    <w:rsid w:val="00891D03"/>
    <w:rsid w:val="00894A6A"/>
    <w:rsid w:val="008A4B95"/>
    <w:rsid w:val="008B008C"/>
    <w:rsid w:val="008B725E"/>
    <w:rsid w:val="008B7934"/>
    <w:rsid w:val="008D183F"/>
    <w:rsid w:val="008D3ABA"/>
    <w:rsid w:val="008E34C5"/>
    <w:rsid w:val="008E5B6D"/>
    <w:rsid w:val="008F03A3"/>
    <w:rsid w:val="009035D0"/>
    <w:rsid w:val="009054D7"/>
    <w:rsid w:val="00906FBA"/>
    <w:rsid w:val="00913037"/>
    <w:rsid w:val="00914454"/>
    <w:rsid w:val="00923208"/>
    <w:rsid w:val="0092323A"/>
    <w:rsid w:val="0093249B"/>
    <w:rsid w:val="00934094"/>
    <w:rsid w:val="00935357"/>
    <w:rsid w:val="00947FEB"/>
    <w:rsid w:val="009612DB"/>
    <w:rsid w:val="00964AB5"/>
    <w:rsid w:val="0097095D"/>
    <w:rsid w:val="00971493"/>
    <w:rsid w:val="00975885"/>
    <w:rsid w:val="0097717B"/>
    <w:rsid w:val="009857FC"/>
    <w:rsid w:val="00985FCE"/>
    <w:rsid w:val="00987D0D"/>
    <w:rsid w:val="00993BB1"/>
    <w:rsid w:val="00997583"/>
    <w:rsid w:val="009A45A2"/>
    <w:rsid w:val="009A5B5E"/>
    <w:rsid w:val="009A7191"/>
    <w:rsid w:val="009A73D0"/>
    <w:rsid w:val="009B0475"/>
    <w:rsid w:val="009B43E9"/>
    <w:rsid w:val="009C3DE3"/>
    <w:rsid w:val="009C4EF8"/>
    <w:rsid w:val="009E1AE9"/>
    <w:rsid w:val="009E265F"/>
    <w:rsid w:val="009E7C69"/>
    <w:rsid w:val="009F2049"/>
    <w:rsid w:val="009F23C9"/>
    <w:rsid w:val="009F2954"/>
    <w:rsid w:val="00A04917"/>
    <w:rsid w:val="00A118C3"/>
    <w:rsid w:val="00A12A22"/>
    <w:rsid w:val="00A14769"/>
    <w:rsid w:val="00A15A15"/>
    <w:rsid w:val="00A20198"/>
    <w:rsid w:val="00A218B9"/>
    <w:rsid w:val="00A30470"/>
    <w:rsid w:val="00A3075B"/>
    <w:rsid w:val="00A36ED6"/>
    <w:rsid w:val="00A42B5E"/>
    <w:rsid w:val="00A4777E"/>
    <w:rsid w:val="00A5110E"/>
    <w:rsid w:val="00A61447"/>
    <w:rsid w:val="00A62469"/>
    <w:rsid w:val="00A6337B"/>
    <w:rsid w:val="00A67D61"/>
    <w:rsid w:val="00A67D62"/>
    <w:rsid w:val="00A72972"/>
    <w:rsid w:val="00A75902"/>
    <w:rsid w:val="00A84D56"/>
    <w:rsid w:val="00A85585"/>
    <w:rsid w:val="00A90BA3"/>
    <w:rsid w:val="00AA1D63"/>
    <w:rsid w:val="00AA6F95"/>
    <w:rsid w:val="00AA78FC"/>
    <w:rsid w:val="00AB3591"/>
    <w:rsid w:val="00AC131D"/>
    <w:rsid w:val="00AC2A75"/>
    <w:rsid w:val="00AC495D"/>
    <w:rsid w:val="00AC5633"/>
    <w:rsid w:val="00AC5B3B"/>
    <w:rsid w:val="00AC79F2"/>
    <w:rsid w:val="00AD1154"/>
    <w:rsid w:val="00AD6896"/>
    <w:rsid w:val="00AD7B90"/>
    <w:rsid w:val="00AE1E0D"/>
    <w:rsid w:val="00AE7B1E"/>
    <w:rsid w:val="00AF7BA3"/>
    <w:rsid w:val="00B07637"/>
    <w:rsid w:val="00B172BD"/>
    <w:rsid w:val="00B20735"/>
    <w:rsid w:val="00B30C0A"/>
    <w:rsid w:val="00B31411"/>
    <w:rsid w:val="00B41631"/>
    <w:rsid w:val="00B42E64"/>
    <w:rsid w:val="00B51CD0"/>
    <w:rsid w:val="00B63980"/>
    <w:rsid w:val="00B7705E"/>
    <w:rsid w:val="00B91DFF"/>
    <w:rsid w:val="00B92E41"/>
    <w:rsid w:val="00B967DB"/>
    <w:rsid w:val="00BB229B"/>
    <w:rsid w:val="00BB530E"/>
    <w:rsid w:val="00BB624F"/>
    <w:rsid w:val="00BC296D"/>
    <w:rsid w:val="00BD7A88"/>
    <w:rsid w:val="00BE5143"/>
    <w:rsid w:val="00BF33E5"/>
    <w:rsid w:val="00C14C81"/>
    <w:rsid w:val="00C2744F"/>
    <w:rsid w:val="00C27808"/>
    <w:rsid w:val="00C34C37"/>
    <w:rsid w:val="00C36086"/>
    <w:rsid w:val="00C47123"/>
    <w:rsid w:val="00C534A3"/>
    <w:rsid w:val="00C603E8"/>
    <w:rsid w:val="00C62B7D"/>
    <w:rsid w:val="00C65C3A"/>
    <w:rsid w:val="00C744F2"/>
    <w:rsid w:val="00C76411"/>
    <w:rsid w:val="00C7688C"/>
    <w:rsid w:val="00C76B1E"/>
    <w:rsid w:val="00C86177"/>
    <w:rsid w:val="00C86469"/>
    <w:rsid w:val="00C9398B"/>
    <w:rsid w:val="00C95EFC"/>
    <w:rsid w:val="00C97AAA"/>
    <w:rsid w:val="00C97D57"/>
    <w:rsid w:val="00CA23C7"/>
    <w:rsid w:val="00CA644D"/>
    <w:rsid w:val="00CA70AD"/>
    <w:rsid w:val="00CB1968"/>
    <w:rsid w:val="00CB2B20"/>
    <w:rsid w:val="00CC02EC"/>
    <w:rsid w:val="00CC17BA"/>
    <w:rsid w:val="00CD42D2"/>
    <w:rsid w:val="00CD43A8"/>
    <w:rsid w:val="00CD4750"/>
    <w:rsid w:val="00CE0A62"/>
    <w:rsid w:val="00CE58A9"/>
    <w:rsid w:val="00D025A1"/>
    <w:rsid w:val="00D20CA0"/>
    <w:rsid w:val="00D2158E"/>
    <w:rsid w:val="00D23FA9"/>
    <w:rsid w:val="00D300EC"/>
    <w:rsid w:val="00D42816"/>
    <w:rsid w:val="00D53868"/>
    <w:rsid w:val="00D54483"/>
    <w:rsid w:val="00D56061"/>
    <w:rsid w:val="00D6162F"/>
    <w:rsid w:val="00D61D3E"/>
    <w:rsid w:val="00D7111D"/>
    <w:rsid w:val="00D72349"/>
    <w:rsid w:val="00D72936"/>
    <w:rsid w:val="00D74699"/>
    <w:rsid w:val="00D838EC"/>
    <w:rsid w:val="00D85D79"/>
    <w:rsid w:val="00D87515"/>
    <w:rsid w:val="00D9634C"/>
    <w:rsid w:val="00DA4388"/>
    <w:rsid w:val="00DB2535"/>
    <w:rsid w:val="00DB58D4"/>
    <w:rsid w:val="00DC5F18"/>
    <w:rsid w:val="00DD114A"/>
    <w:rsid w:val="00DD3B91"/>
    <w:rsid w:val="00DD406E"/>
    <w:rsid w:val="00DD7CC9"/>
    <w:rsid w:val="00DE4F38"/>
    <w:rsid w:val="00DE5AC1"/>
    <w:rsid w:val="00DE70CC"/>
    <w:rsid w:val="00DF279C"/>
    <w:rsid w:val="00DF3393"/>
    <w:rsid w:val="00DF47BE"/>
    <w:rsid w:val="00E04C49"/>
    <w:rsid w:val="00E06B95"/>
    <w:rsid w:val="00E14822"/>
    <w:rsid w:val="00E17B08"/>
    <w:rsid w:val="00E21E4E"/>
    <w:rsid w:val="00E22170"/>
    <w:rsid w:val="00E25258"/>
    <w:rsid w:val="00E32B66"/>
    <w:rsid w:val="00E360B8"/>
    <w:rsid w:val="00E43E03"/>
    <w:rsid w:val="00E51446"/>
    <w:rsid w:val="00E52356"/>
    <w:rsid w:val="00E5242C"/>
    <w:rsid w:val="00E551B1"/>
    <w:rsid w:val="00E55596"/>
    <w:rsid w:val="00E611E2"/>
    <w:rsid w:val="00E667C9"/>
    <w:rsid w:val="00E82798"/>
    <w:rsid w:val="00E862EB"/>
    <w:rsid w:val="00EA60D1"/>
    <w:rsid w:val="00EB4BBB"/>
    <w:rsid w:val="00EC6C65"/>
    <w:rsid w:val="00ED01C5"/>
    <w:rsid w:val="00EE7489"/>
    <w:rsid w:val="00EF6527"/>
    <w:rsid w:val="00EF74F3"/>
    <w:rsid w:val="00F00C83"/>
    <w:rsid w:val="00F07370"/>
    <w:rsid w:val="00F12467"/>
    <w:rsid w:val="00F1511C"/>
    <w:rsid w:val="00F17F81"/>
    <w:rsid w:val="00F271AF"/>
    <w:rsid w:val="00F3211A"/>
    <w:rsid w:val="00F330EC"/>
    <w:rsid w:val="00F42896"/>
    <w:rsid w:val="00F51F40"/>
    <w:rsid w:val="00F64C42"/>
    <w:rsid w:val="00F66E82"/>
    <w:rsid w:val="00F81B57"/>
    <w:rsid w:val="00F850AA"/>
    <w:rsid w:val="00F85A7A"/>
    <w:rsid w:val="00F86234"/>
    <w:rsid w:val="00F86EF7"/>
    <w:rsid w:val="00F91B7A"/>
    <w:rsid w:val="00FA7068"/>
    <w:rsid w:val="00FA72BD"/>
    <w:rsid w:val="00FB2BC5"/>
    <w:rsid w:val="00FC1E62"/>
    <w:rsid w:val="00FC756D"/>
    <w:rsid w:val="00FD7FA4"/>
    <w:rsid w:val="00FE1425"/>
    <w:rsid w:val="00FE43C8"/>
    <w:rsid w:val="00FF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7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B31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4">
    <w:name w:val="Table Grid"/>
    <w:basedOn w:val="a1"/>
    <w:uiPriority w:val="59"/>
    <w:rsid w:val="00FC1E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C386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80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0EDB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A84D56"/>
    <w:rPr>
      <w:b/>
      <w:bCs/>
    </w:rPr>
  </w:style>
  <w:style w:type="paragraph" w:styleId="a9">
    <w:name w:val="header"/>
    <w:basedOn w:val="a"/>
    <w:link w:val="aa"/>
    <w:uiPriority w:val="99"/>
    <w:unhideWhenUsed/>
    <w:rsid w:val="00D7111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7111D"/>
  </w:style>
  <w:style w:type="paragraph" w:styleId="ab">
    <w:name w:val="footer"/>
    <w:basedOn w:val="a"/>
    <w:link w:val="ac"/>
    <w:uiPriority w:val="99"/>
    <w:unhideWhenUsed/>
    <w:rsid w:val="00D7111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7111D"/>
  </w:style>
  <w:style w:type="paragraph" w:styleId="ad">
    <w:name w:val="No Spacing"/>
    <w:uiPriority w:val="1"/>
    <w:qFormat/>
    <w:rsid w:val="00326954"/>
    <w:pPr>
      <w:spacing w:after="0" w:line="240" w:lineRule="auto"/>
    </w:pPr>
  </w:style>
  <w:style w:type="character" w:styleId="ae">
    <w:name w:val="Hyperlink"/>
    <w:basedOn w:val="a0"/>
    <w:uiPriority w:val="99"/>
    <w:unhideWhenUsed/>
    <w:rsid w:val="008416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7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B31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4">
    <w:name w:val="Table Grid"/>
    <w:basedOn w:val="a1"/>
    <w:uiPriority w:val="59"/>
    <w:rsid w:val="00FC1E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C386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80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0EDB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A84D56"/>
    <w:rPr>
      <w:b/>
      <w:bCs/>
    </w:rPr>
  </w:style>
  <w:style w:type="paragraph" w:styleId="a9">
    <w:name w:val="header"/>
    <w:basedOn w:val="a"/>
    <w:link w:val="aa"/>
    <w:uiPriority w:val="99"/>
    <w:unhideWhenUsed/>
    <w:rsid w:val="00D7111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7111D"/>
  </w:style>
  <w:style w:type="paragraph" w:styleId="ab">
    <w:name w:val="footer"/>
    <w:basedOn w:val="a"/>
    <w:link w:val="ac"/>
    <w:uiPriority w:val="99"/>
    <w:unhideWhenUsed/>
    <w:rsid w:val="00D7111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7111D"/>
  </w:style>
  <w:style w:type="paragraph" w:styleId="ad">
    <w:name w:val="No Spacing"/>
    <w:uiPriority w:val="1"/>
    <w:qFormat/>
    <w:rsid w:val="00326954"/>
    <w:pPr>
      <w:spacing w:after="0" w:line="240" w:lineRule="auto"/>
    </w:pPr>
  </w:style>
  <w:style w:type="character" w:styleId="ae">
    <w:name w:val="Hyperlink"/>
    <w:basedOn w:val="a0"/>
    <w:uiPriority w:val="99"/>
    <w:unhideWhenUsed/>
    <w:rsid w:val="008416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zkanc@teko.sumy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1D0FF-68E1-41C5-B3A4-2FE8CC9F2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3</Pages>
  <Words>2675</Words>
  <Characters>1526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UserPEV</cp:lastModifiedBy>
  <cp:revision>35</cp:revision>
  <cp:lastPrinted>2019-12-04T14:54:00Z</cp:lastPrinted>
  <dcterms:created xsi:type="dcterms:W3CDTF">2021-12-17T13:22:00Z</dcterms:created>
  <dcterms:modified xsi:type="dcterms:W3CDTF">2025-12-11T11:18:00Z</dcterms:modified>
</cp:coreProperties>
</file>