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D" w:rsidRDefault="006C01FD" w:rsidP="006C01FD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bCs/>
          <w:sz w:val="20"/>
          <w:shd w:val="clear" w:color="auto" w:fill="FFFFFF"/>
        </w:rPr>
      </w:pPr>
      <w:r w:rsidRPr="006C01FD">
        <w:rPr>
          <w:rFonts w:ascii="Times New Roman" w:hAnsi="Times New Roman"/>
          <w:sz w:val="20"/>
        </w:rPr>
        <w:t>“</w:t>
      </w:r>
      <w:r w:rsidRPr="006C01FD">
        <w:rPr>
          <w:rFonts w:ascii="Times New Roman" w:hAnsi="Times New Roman"/>
          <w:sz w:val="20"/>
          <w:shd w:val="clear" w:color="auto" w:fill="FFFFFF"/>
        </w:rPr>
        <w:t>ЗАТВЕРДЖЕНО</w:t>
      </w:r>
      <w:r w:rsidRPr="006C01FD">
        <w:rPr>
          <w:rFonts w:ascii="Times New Roman" w:hAnsi="Times New Roman"/>
          <w:sz w:val="20"/>
          <w:shd w:val="clear" w:color="auto" w:fill="FFFFFF"/>
        </w:rPr>
        <w:br/>
        <w:t>постановою Кабінету Міністрів України</w:t>
      </w:r>
      <w:r w:rsidRPr="006C01FD">
        <w:rPr>
          <w:rFonts w:ascii="Times New Roman" w:hAnsi="Times New Roman"/>
          <w:sz w:val="20"/>
          <w:shd w:val="clear" w:color="auto" w:fill="FFFFFF"/>
        </w:rPr>
        <w:br/>
        <w:t xml:space="preserve">від </w:t>
      </w:r>
      <w:r w:rsidRPr="006C01FD">
        <w:rPr>
          <w:rFonts w:ascii="Times New Roman" w:hAnsi="Times New Roman"/>
          <w:sz w:val="20"/>
        </w:rPr>
        <w:t xml:space="preserve">21 серпня 2019 р. </w:t>
      </w:r>
      <w:r w:rsidRPr="006C01FD">
        <w:rPr>
          <w:rFonts w:ascii="Times New Roman" w:hAnsi="Times New Roman"/>
          <w:sz w:val="20"/>
          <w:shd w:val="clear" w:color="auto" w:fill="FFFFFF"/>
        </w:rPr>
        <w:t>№ 830</w:t>
      </w:r>
      <w:r w:rsidRPr="006C01FD">
        <w:rPr>
          <w:rFonts w:ascii="Times New Roman" w:hAnsi="Times New Roman"/>
          <w:sz w:val="20"/>
          <w:shd w:val="clear" w:color="auto" w:fill="FFFFFF"/>
        </w:rPr>
        <w:br/>
      </w:r>
      <w:r w:rsidRPr="006C01FD">
        <w:rPr>
          <w:rFonts w:ascii="Times New Roman" w:hAnsi="Times New Roman"/>
          <w:bCs/>
          <w:sz w:val="20"/>
          <w:shd w:val="clear" w:color="auto" w:fill="FFFFFF"/>
        </w:rPr>
        <w:t xml:space="preserve">(в редакції постанови Кабінету Міністрів України </w:t>
      </w:r>
      <w:r w:rsidRPr="006C01FD">
        <w:rPr>
          <w:rFonts w:ascii="Times New Roman" w:hAnsi="Times New Roman"/>
          <w:bCs/>
          <w:sz w:val="20"/>
          <w:shd w:val="clear" w:color="auto" w:fill="FFFFFF"/>
        </w:rPr>
        <w:br/>
      </w:r>
      <w:r w:rsidRPr="006C01FD">
        <w:rPr>
          <w:rFonts w:ascii="Times New Roman" w:hAnsi="Times New Roman"/>
          <w:sz w:val="20"/>
        </w:rPr>
        <w:t>від 8 вересня 2021 р. № 1022</w:t>
      </w:r>
      <w:r w:rsidRPr="006C01FD">
        <w:rPr>
          <w:rFonts w:ascii="Times New Roman" w:hAnsi="Times New Roman"/>
          <w:bCs/>
          <w:sz w:val="20"/>
          <w:shd w:val="clear" w:color="auto" w:fill="FFFFFF"/>
        </w:rPr>
        <w:t>)</w:t>
      </w:r>
    </w:p>
    <w:p w:rsidR="006C01FD" w:rsidRPr="006C01FD" w:rsidRDefault="006C01FD" w:rsidP="006C01FD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bCs/>
          <w:sz w:val="20"/>
          <w:shd w:val="clear" w:color="auto" w:fill="FFFFFF"/>
        </w:rPr>
      </w:pPr>
    </w:p>
    <w:p w:rsidR="006C01FD" w:rsidRDefault="006C01FD" w:rsidP="006C01FD">
      <w:pPr>
        <w:pStyle w:val="a4"/>
        <w:spacing w:before="0" w:after="0" w:line="20" w:lineRule="atLeast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ТИПОВИЙ ІНДИВІДУАЛЬНИЙ ДОГОВІР </w:t>
      </w:r>
      <w:r>
        <w:rPr>
          <w:rFonts w:ascii="Times New Roman" w:hAnsi="Times New Roman"/>
          <w:b/>
          <w:sz w:val="24"/>
          <w:szCs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C01FD" w:rsidTr="006C01FD">
        <w:tc>
          <w:tcPr>
            <w:tcW w:w="4643" w:type="dxa"/>
            <w:hideMark/>
          </w:tcPr>
          <w:p w:rsidR="006C01FD" w:rsidRDefault="002B3E7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Суми</w:t>
            </w:r>
            <w:r w:rsidR="006C01FD">
              <w:rPr>
                <w:rFonts w:ascii="Times New Roman" w:hAnsi="Times New Roman"/>
                <w:sz w:val="24"/>
                <w:szCs w:val="24"/>
              </w:rPr>
              <w:br/>
            </w:r>
            <w:r w:rsidR="006C01FD" w:rsidRPr="001474D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6C01FD" w:rsidRPr="001474DF">
              <w:rPr>
                <w:rFonts w:ascii="Times New Roman" w:hAnsi="Times New Roman"/>
                <w:sz w:val="16"/>
                <w:szCs w:val="16"/>
              </w:rPr>
              <w:t>найменування</w:t>
            </w:r>
            <w:proofErr w:type="spellEnd"/>
            <w:r w:rsidR="006C01FD" w:rsidRPr="00147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C01FD" w:rsidRPr="001474DF">
              <w:rPr>
                <w:rFonts w:ascii="Times New Roman" w:hAnsi="Times New Roman"/>
                <w:sz w:val="16"/>
                <w:szCs w:val="16"/>
              </w:rPr>
              <w:t>населеного</w:t>
            </w:r>
            <w:proofErr w:type="spellEnd"/>
            <w:r w:rsidR="006C01FD" w:rsidRPr="001474DF">
              <w:rPr>
                <w:rFonts w:ascii="Times New Roman" w:hAnsi="Times New Roman"/>
                <w:sz w:val="16"/>
                <w:szCs w:val="16"/>
              </w:rPr>
              <w:t xml:space="preserve"> пункту)</w:t>
            </w:r>
          </w:p>
        </w:tc>
        <w:tc>
          <w:tcPr>
            <w:tcW w:w="4644" w:type="dxa"/>
            <w:hideMark/>
          </w:tcPr>
          <w:p w:rsidR="006C01FD" w:rsidRPr="00915F91" w:rsidRDefault="006C01FD" w:rsidP="006C01FD">
            <w:pPr>
              <w:spacing w:after="0" w:line="20" w:lineRule="atLeast"/>
              <w:ind w:left="57" w:right="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678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01 </w:t>
            </w:r>
            <w:proofErr w:type="spellStart"/>
            <w:r w:rsidRPr="00915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жовтня</w:t>
            </w:r>
            <w:proofErr w:type="spellEnd"/>
            <w:r w:rsidRPr="00915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2021 року</w:t>
            </w:r>
          </w:p>
        </w:tc>
      </w:tr>
    </w:tbl>
    <w:p w:rsidR="006C01FD" w:rsidRPr="001474DF" w:rsidRDefault="0076783C" w:rsidP="0076783C">
      <w:pPr>
        <w:spacing w:after="0" w:line="20" w:lineRule="atLeast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</w:rPr>
        <w:t>Товариство</w:t>
      </w:r>
      <w:proofErr w:type="spellEnd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</w:rPr>
        <w:t>обмеженою</w:t>
      </w:r>
      <w:proofErr w:type="spellEnd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в</w:t>
      </w:r>
      <w:proofErr w:type="spellStart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ідп</w:t>
      </w:r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овідальністю</w:t>
      </w:r>
      <w:proofErr w:type="spellEnd"/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«</w:t>
      </w:r>
      <w:proofErr w:type="spellStart"/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Сумитеплоенерго</w:t>
      </w:r>
      <w:proofErr w:type="spellEnd"/>
      <w:r w:rsidR="006C01FD" w:rsidRPr="0076783C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»</w:t>
      </w:r>
      <w:r w:rsidR="006C01F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C01FD" w:rsidRPr="001474DF" w:rsidRDefault="001474DF" w:rsidP="006C01FD">
      <w:pPr>
        <w:spacing w:after="0" w:line="20" w:lineRule="atLeast"/>
        <w:ind w:left="57" w:right="57"/>
        <w:rPr>
          <w:rFonts w:ascii="Times New Roman" w:hAnsi="Times New Roman"/>
          <w:sz w:val="16"/>
          <w:szCs w:val="16"/>
          <w:lang w:val="uk-UA"/>
        </w:rPr>
      </w:pPr>
      <w:r w:rsidRPr="001474DF">
        <w:rPr>
          <w:rFonts w:ascii="Times New Roman" w:hAnsi="Times New Roman"/>
          <w:sz w:val="16"/>
          <w:szCs w:val="16"/>
          <w:lang w:val="uk-UA"/>
        </w:rPr>
        <w:t xml:space="preserve">                 </w:t>
      </w:r>
      <w:r w:rsidR="0076783C" w:rsidRPr="001474DF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6C01FD" w:rsidRPr="001474DF">
        <w:rPr>
          <w:rFonts w:ascii="Times New Roman" w:hAnsi="Times New Roman"/>
          <w:sz w:val="16"/>
          <w:szCs w:val="16"/>
          <w:lang w:val="uk-UA"/>
        </w:rPr>
        <w:t>(найменування юридичної особи або прізвище, ім’я та по батькові (за наявності) фізичної особи — підприємця)</w:t>
      </w:r>
    </w:p>
    <w:p w:rsidR="006C01FD" w:rsidRPr="002B3E7D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особі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директора Деп</w:t>
      </w:r>
      <w:r w:rsidR="002B3E7D">
        <w:rPr>
          <w:rFonts w:ascii="Times New Roman" w:hAnsi="Times New Roman"/>
          <w:b/>
          <w:i/>
          <w:sz w:val="24"/>
          <w:szCs w:val="24"/>
          <w:u w:val="single"/>
        </w:rPr>
        <w:t xml:space="preserve">артаменту </w:t>
      </w:r>
      <w:proofErr w:type="spellStart"/>
      <w:r w:rsidR="002B3E7D">
        <w:rPr>
          <w:rFonts w:ascii="Times New Roman" w:hAnsi="Times New Roman"/>
          <w:b/>
          <w:i/>
          <w:sz w:val="24"/>
          <w:szCs w:val="24"/>
          <w:u w:val="single"/>
        </w:rPr>
        <w:t>енергозбуту</w:t>
      </w:r>
      <w:proofErr w:type="spellEnd"/>
      <w:r w:rsidR="002B3E7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Верчак</w:t>
      </w:r>
      <w:proofErr w:type="spellEnd"/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Юлії Володимирівни</w:t>
      </w:r>
    </w:p>
    <w:p w:rsidR="006C01FD" w:rsidRPr="0076783C" w:rsidRDefault="006C01FD" w:rsidP="006C01FD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пр</w:t>
      </w:r>
      <w:proofErr w:type="gramEnd"/>
      <w:r w:rsidRPr="0076783C">
        <w:rPr>
          <w:rFonts w:ascii="Times New Roman" w:hAnsi="Times New Roman"/>
          <w:sz w:val="16"/>
          <w:szCs w:val="16"/>
        </w:rPr>
        <w:t>ізвище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6783C">
        <w:rPr>
          <w:rFonts w:ascii="Times New Roman" w:hAnsi="Times New Roman"/>
          <w:sz w:val="16"/>
          <w:szCs w:val="16"/>
        </w:rPr>
        <w:t>ім’я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 по </w:t>
      </w:r>
      <w:proofErr w:type="spellStart"/>
      <w:r w:rsidRPr="0076783C">
        <w:rPr>
          <w:rFonts w:ascii="Times New Roman" w:hAnsi="Times New Roman"/>
          <w:sz w:val="16"/>
          <w:szCs w:val="16"/>
        </w:rPr>
        <w:t>батькові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(за </w:t>
      </w:r>
      <w:proofErr w:type="spellStart"/>
      <w:r w:rsidRPr="0076783C">
        <w:rPr>
          <w:rFonts w:ascii="Times New Roman" w:hAnsi="Times New Roman"/>
          <w:sz w:val="16"/>
          <w:szCs w:val="16"/>
        </w:rPr>
        <w:t>наявності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) </w:t>
      </w:r>
      <w:proofErr w:type="spellStart"/>
      <w:r w:rsidRPr="0076783C">
        <w:rPr>
          <w:rFonts w:ascii="Times New Roman" w:hAnsi="Times New Roman"/>
          <w:sz w:val="16"/>
          <w:szCs w:val="16"/>
        </w:rPr>
        <w:t>представника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Pr="002B3E7D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Довіреності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від</w:t>
      </w:r>
      <w:proofErr w:type="spellEnd"/>
      <w:r w:rsidR="002B3E7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B3E7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04.08.2021 року</w:t>
      </w:r>
      <w:r w:rsidR="002B3E7D">
        <w:rPr>
          <w:rFonts w:ascii="Times New Roman" w:hAnsi="Times New Roman"/>
          <w:b/>
          <w:i/>
          <w:sz w:val="24"/>
          <w:szCs w:val="24"/>
          <w:u w:val="single"/>
        </w:rPr>
        <w:t xml:space="preserve"> №16</w:t>
      </w:r>
    </w:p>
    <w:p w:rsidR="006C01FD" w:rsidRPr="0076783C" w:rsidRDefault="006C01FD" w:rsidP="006C01FD">
      <w:pPr>
        <w:spacing w:after="0" w:line="20" w:lineRule="atLeast"/>
        <w:ind w:left="57" w:right="57" w:firstLine="2268"/>
        <w:rPr>
          <w:rFonts w:ascii="Times New Roman" w:hAnsi="Times New Roman"/>
          <w:sz w:val="16"/>
          <w:szCs w:val="16"/>
        </w:rPr>
      </w:pP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найменування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>, дата, номер документа)</w:t>
      </w:r>
    </w:p>
    <w:p w:rsidR="006C01FD" w:rsidRDefault="006C01FD" w:rsidP="006C01FD">
      <w:pPr>
        <w:spacing w:after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Загальні положення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Даний договір є публічним договором приєднання, який набирає чинності через 30 днів з моменту розміщення на</w:t>
      </w:r>
      <w:r w:rsidRPr="006C01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6C01FD" w:rsidRPr="0076783C" w:rsidRDefault="0076783C" w:rsidP="0076783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</w:t>
      </w:r>
      <w:r w:rsidR="006C01F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C01FD"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 xml:space="preserve"> веб-сайту органу </w:t>
      </w:r>
      <w:proofErr w:type="spellStart"/>
      <w:proofErr w:type="gramStart"/>
      <w:r w:rsidR="006C01FD"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="006C01FD"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 xml:space="preserve"> веб-сайту </w:t>
      </w:r>
      <w:proofErr w:type="spellStart"/>
      <w:r w:rsidR="006C01FD"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="006C01FD" w:rsidRPr="0076783C">
        <w:rPr>
          <w:rFonts w:ascii="Times New Roman" w:hAnsi="Times New Roman"/>
          <w:sz w:val="16"/>
          <w:szCs w:val="16"/>
        </w:rPr>
        <w:t>)</w:t>
      </w:r>
    </w:p>
    <w:p w:rsidR="0076783C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proofErr w:type="spellStart"/>
      <w:r w:rsidR="0076783C">
        <w:rPr>
          <w:rFonts w:ascii="Times New Roman" w:hAnsi="Times New Roman"/>
          <w:sz w:val="24"/>
          <w:szCs w:val="24"/>
        </w:rPr>
        <w:t>на</w:t>
      </w:r>
      <w:proofErr w:type="spellEnd"/>
      <w:r w:rsidR="0076783C" w:rsidRPr="006C01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76783C" w:rsidRPr="0076783C" w:rsidRDefault="0076783C" w:rsidP="0076783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6C01FD">
      <w:pPr>
        <w:tabs>
          <w:tab w:val="left" w:pos="1650"/>
        </w:tabs>
        <w:spacing w:after="0" w:line="20" w:lineRule="atLeast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споживача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намі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/тарифу на </w:t>
      </w:r>
      <w:proofErr w:type="spellStart"/>
      <w:r>
        <w:rPr>
          <w:rFonts w:ascii="Times New Roman" w:hAnsi="Times New Roman"/>
          <w:sz w:val="24"/>
          <w:szCs w:val="24"/>
        </w:rPr>
        <w:t>послугу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>
        <w:rPr>
          <w:rFonts w:ascii="Times New Roman" w:hAnsi="Times New Roman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споживачів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комунальні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обґрунтуванням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затвердженого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червня</w:t>
      </w:r>
      <w:proofErr w:type="spellEnd"/>
      <w:r>
        <w:rPr>
          <w:rFonts w:ascii="Times New Roman" w:hAnsi="Times New Roman"/>
          <w:sz w:val="24"/>
          <w:szCs w:val="24"/>
        </w:rPr>
        <w:t xml:space="preserve"> 2018 р. № 130.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обсягу теплової енергії на опалення приміщення споживача безпосередньо;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Вимоги до якості послуги:</w:t>
      </w:r>
    </w:p>
    <w:p w:rsidR="0076783C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r w:rsidR="007678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76783C" w:rsidRPr="0076783C" w:rsidRDefault="0076783C" w:rsidP="0076783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Pr="0076783C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783C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тиск теплоносія повинен відповідати гідравлічному режиму теплової мережі, який розміщується на </w:t>
      </w:r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76783C" w:rsidRPr="0076783C" w:rsidRDefault="0076783C" w:rsidP="0076783C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76783C">
      <w:pPr>
        <w:spacing w:after="0" w:line="20" w:lineRule="atLeast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багатоквартирного будинку (індивідуального (садибного) будинку).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>
        <w:rPr>
          <w:rFonts w:ascii="Times New Roman" w:hAnsi="Times New Roman"/>
          <w:sz w:val="24"/>
          <w:szCs w:val="24"/>
        </w:rPr>
        <w:t>розрахунково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22 листопада 2018 р. № 315 (далі — Методика розподілу).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Одиницею вимірювання обсягу спожитої послуги є гігакалорія (</w:t>
      </w:r>
      <w:proofErr w:type="spellStart"/>
      <w:r>
        <w:rPr>
          <w:rFonts w:ascii="Times New Roman" w:hAnsi="Times New Roman"/>
          <w:sz w:val="24"/>
          <w:szCs w:val="24"/>
        </w:rPr>
        <w:t>Гкал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Початок періоду виходу з ладу вузла комерційного обліку визначається: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>
        <w:rPr>
          <w:rFonts w:ascii="Times New Roman" w:hAnsi="Times New Roman"/>
          <w:sz w:val="24"/>
          <w:szCs w:val="24"/>
        </w:rPr>
        <w:t>розпломбування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р.,№ 55, ст. 1803).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коли зняття показань засобів вимірювальної техніки здійснює споживач, він щомісяця з </w:t>
      </w:r>
      <w:r w:rsidR="002B3E7D">
        <w:rPr>
          <w:rFonts w:ascii="Times New Roman" w:hAnsi="Times New Roman"/>
          <w:b/>
          <w:i/>
          <w:sz w:val="24"/>
          <w:szCs w:val="24"/>
        </w:rPr>
        <w:t>25 по 28</w:t>
      </w:r>
      <w:r>
        <w:rPr>
          <w:rFonts w:ascii="Times New Roman" w:hAnsi="Times New Roman"/>
          <w:sz w:val="24"/>
          <w:szCs w:val="24"/>
        </w:rPr>
        <w:t xml:space="preserve">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номером телефону, зазначеним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адресу електронної пошти, зазначену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засоби повідомлення, що зазначаються у розділі “Реквізити і підписи сторін”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не</w:t>
      </w:r>
      <w:r w:rsidR="002B3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допуску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6C01FD" w:rsidRDefault="006C01FD" w:rsidP="0076783C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 </w:t>
      </w:r>
      <w:r w:rsidR="0076783C">
        <w:rPr>
          <w:rFonts w:ascii="Times New Roman" w:hAnsi="Times New Roman"/>
          <w:b/>
          <w:i/>
          <w:sz w:val="24"/>
          <w:szCs w:val="24"/>
          <w:u w:val="single"/>
        </w:rPr>
        <w:t>розміщення повідомлення на дошці оголошень будинку</w:t>
      </w:r>
    </w:p>
    <w:p w:rsidR="006C01FD" w:rsidRPr="0076783C" w:rsidRDefault="006C01FD" w:rsidP="0076783C">
      <w:pPr>
        <w:pStyle w:val="a3"/>
        <w:spacing w:before="0" w:line="20" w:lineRule="atLeast"/>
        <w:ind w:right="57"/>
        <w:rPr>
          <w:rFonts w:ascii="Times New Roman" w:hAnsi="Times New Roman"/>
          <w:sz w:val="16"/>
          <w:szCs w:val="16"/>
        </w:rPr>
      </w:pPr>
      <w:r w:rsidRPr="0076783C">
        <w:rPr>
          <w:rFonts w:ascii="Times New Roman" w:hAnsi="Times New Roman"/>
          <w:sz w:val="16"/>
          <w:szCs w:val="16"/>
        </w:rPr>
        <w:t>(спосіб повідомлення зазначається виконавцем під час опублікування договору)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  <w:szCs w:val="24"/>
        </w:rPr>
        <w:br/>
        <w:t>умови внесення змін до договору щодо ціни послуги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Споживач вносить однією сумою плату виконавцю, яка складається з: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</w:t>
      </w:r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76783C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6C01FD" w:rsidRPr="0076783C" w:rsidRDefault="0076783C" w:rsidP="0076783C">
      <w:pPr>
        <w:spacing w:after="0" w:line="20" w:lineRule="atLeast"/>
        <w:ind w:left="57" w:right="5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</w:t>
      </w:r>
      <w:r w:rsidR="006C01FD" w:rsidRPr="0076783C">
        <w:rPr>
          <w:rFonts w:ascii="Times New Roman" w:hAnsi="Times New Roman"/>
          <w:sz w:val="16"/>
          <w:szCs w:val="16"/>
          <w:lang w:val="uk-UA"/>
        </w:rPr>
        <w:t xml:space="preserve">(посилання на </w:t>
      </w:r>
      <w:proofErr w:type="spellStart"/>
      <w:r w:rsidR="006C01FD" w:rsidRPr="0076783C">
        <w:rPr>
          <w:rFonts w:ascii="Times New Roman" w:hAnsi="Times New Roman"/>
          <w:sz w:val="16"/>
          <w:szCs w:val="16"/>
          <w:lang w:val="uk-UA"/>
        </w:rPr>
        <w:t>веб-сторінку</w:t>
      </w:r>
      <w:proofErr w:type="spellEnd"/>
      <w:r w:rsidR="006C01FD" w:rsidRPr="0076783C">
        <w:rPr>
          <w:rFonts w:ascii="Times New Roman" w:hAnsi="Times New Roman"/>
          <w:sz w:val="16"/>
          <w:szCs w:val="16"/>
          <w:lang w:val="uk-UA"/>
        </w:rPr>
        <w:t>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  <w:szCs w:val="24"/>
        </w:rPr>
        <w:t>двоставкового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7B3E87" w:rsidRDefault="006C01FD" w:rsidP="007B3E87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Розмір тарифу зазначається на офіційному веб-сайті органу </w:t>
      </w:r>
      <w:r>
        <w:rPr>
          <w:rFonts w:ascii="Times New Roman" w:hAnsi="Times New Roman"/>
          <w:sz w:val="24"/>
          <w:szCs w:val="24"/>
        </w:rPr>
        <w:br/>
        <w:t xml:space="preserve">місцевого самоврядування та/або на веб-сайті виконавця </w:t>
      </w:r>
    </w:p>
    <w:p w:rsidR="007B3E87" w:rsidRPr="007B3E87" w:rsidRDefault="007B3E87" w:rsidP="007B3E87">
      <w:pPr>
        <w:pStyle w:val="a3"/>
        <w:spacing w:before="0" w:line="20" w:lineRule="atLeast"/>
        <w:ind w:left="57" w:right="57" w:hanging="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 </w:t>
      </w:r>
      <w:r w:rsidR="002B3E7D" w:rsidRPr="002B3E7D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</w:p>
    <w:p w:rsidR="007B3E87" w:rsidRPr="0076783C" w:rsidRDefault="007B3E87" w:rsidP="007B3E87">
      <w:pPr>
        <w:spacing w:after="0" w:line="20" w:lineRule="atLeast"/>
        <w:ind w:left="57" w:right="5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</w:t>
      </w:r>
      <w:r w:rsidRPr="0076783C">
        <w:rPr>
          <w:rFonts w:ascii="Times New Roman" w:hAnsi="Times New Roman"/>
          <w:sz w:val="16"/>
          <w:szCs w:val="16"/>
          <w:lang w:val="uk-UA"/>
        </w:rPr>
        <w:t xml:space="preserve">(посилання на </w:t>
      </w:r>
      <w:proofErr w:type="spellStart"/>
      <w:r w:rsidRPr="0076783C">
        <w:rPr>
          <w:rFonts w:ascii="Times New Roman" w:hAnsi="Times New Roman"/>
          <w:sz w:val="16"/>
          <w:szCs w:val="16"/>
          <w:lang w:val="uk-UA"/>
        </w:rPr>
        <w:t>веб-сторінку</w:t>
      </w:r>
      <w:proofErr w:type="spellEnd"/>
      <w:r w:rsidRPr="0076783C">
        <w:rPr>
          <w:rFonts w:ascii="Times New Roman" w:hAnsi="Times New Roman"/>
          <w:sz w:val="16"/>
          <w:szCs w:val="16"/>
          <w:lang w:val="uk-UA"/>
        </w:rPr>
        <w:t>)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Розрахунковим періодом для оплати обсягу спожитої послуги є календарний місяць.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  <w:szCs w:val="24"/>
        </w:rPr>
        <w:t>двоставкових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тарифів умовно-постійна частина тарифу нараховується щомісяця.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За бажанням споживача оплата послуг може здійснюватися шляхом внесення авансових платежів.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першу чергу — в рахунок плати за послугу;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другу чергу — в рахунок плати за абонентське обслуговування.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Споживач не звільняється від оплати послуги, отриманої ним до укладення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Споживач має право: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отримувати від виконавця неустойку (штраф) у розмірі</w:t>
      </w:r>
      <w:r w:rsidR="0091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 перевірку кількості та якості послуги в установленому законодавством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 та гарячого водопостачання (за наявності циркуляції);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  <w:szCs w:val="24"/>
        </w:rPr>
        <w:t>міжопалювальний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звертатися до суду у разі порушення виконавцем умов цього договору.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Споживач зобов’язаний: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опалення та гарячого водопостачання (за наявності циркуляції).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Виконавець має право: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обмежити/припинити надання послуги в разі її не</w:t>
      </w:r>
      <w:r w:rsidR="00D42C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оплати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Виконавець зобов’язаний: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забезпечити надійне постачання обсягів теплової енергії відповідно до умов договору;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  <w:szCs w:val="24"/>
        </w:rPr>
        <w:t>загальнобудинкового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  <w:szCs w:val="24"/>
        </w:rPr>
        <w:t>міжповірочних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</w:t>
      </w:r>
      <w:r w:rsidR="00915F91">
        <w:rPr>
          <w:rFonts w:ascii="Times New Roman" w:hAnsi="Times New Roman"/>
          <w:sz w:val="24"/>
          <w:szCs w:val="24"/>
        </w:rPr>
        <w:t xml:space="preserve">й розмір сплаченої пені не може </w:t>
      </w:r>
      <w:r>
        <w:rPr>
          <w:rFonts w:ascii="Times New Roman" w:hAnsi="Times New Roman"/>
          <w:sz w:val="24"/>
          <w:szCs w:val="24"/>
        </w:rPr>
        <w:t>перевищувати</w:t>
      </w:r>
      <w:r w:rsidR="00915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відсотків загальної суми боргу.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>
        <w:rPr>
          <w:rFonts w:ascii="Times New Roman" w:hAnsi="Times New Roman"/>
          <w:sz w:val="24"/>
          <w:szCs w:val="24"/>
        </w:rPr>
        <w:br/>
        <w:t>27 грудня 2018 р. № 1145 (Офіційний вісник України, 2019 р., № 4, ст. 133).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</w:t>
      </w:r>
      <w:r>
        <w:rPr>
          <w:rFonts w:ascii="Times New Roman" w:hAnsi="Times New Roman"/>
          <w:sz w:val="24"/>
          <w:szCs w:val="24"/>
        </w:rPr>
        <w:lastRenderedPageBreak/>
        <w:t>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  <w:szCs w:val="24"/>
        </w:rPr>
        <w:br/>
        <w:t>до нього змін, продовження його дії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6C01FD" w:rsidRDefault="006C01FD" w:rsidP="006C01FD">
      <w:pPr>
        <w:pStyle w:val="a5"/>
        <w:spacing w:before="0" w:after="0" w:line="20" w:lineRule="atLeast"/>
        <w:ind w:left="57" w:right="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6629"/>
        <w:gridCol w:w="4113"/>
      </w:tblGrid>
      <w:tr w:rsidR="006C01FD" w:rsidTr="00F11E33">
        <w:trPr>
          <w:trHeight w:val="5404"/>
        </w:trPr>
        <w:tc>
          <w:tcPr>
            <w:tcW w:w="6629" w:type="dxa"/>
            <w:hideMark/>
          </w:tcPr>
          <w:p w:rsidR="007B3E87" w:rsidRDefault="007B3E87" w:rsidP="007B3E87">
            <w:pPr>
              <w:spacing w:after="0" w:line="20" w:lineRule="atLeast"/>
              <w:ind w:left="57" w:right="-2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="006C01FD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="006C0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1FD">
              <w:rPr>
                <w:rFonts w:ascii="Times New Roman" w:hAnsi="Times New Roman"/>
                <w:sz w:val="24"/>
                <w:szCs w:val="24"/>
              </w:rPr>
              <w:t>виконавця</w:t>
            </w:r>
            <w:proofErr w:type="spellEnd"/>
          </w:p>
          <w:p w:rsidR="007B3E87" w:rsidRDefault="007B3E87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B3E87" w:rsidRDefault="007B3E87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E7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Сумитеплоенерго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з ЄДРПОУ  33698892 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3E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B3E7D">
              <w:rPr>
                <w:rFonts w:ascii="Times New Roman" w:hAnsi="Times New Roman"/>
                <w:sz w:val="24"/>
                <w:szCs w:val="24"/>
              </w:rPr>
              <w:t>ісцезнаходження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: 40021, м.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Лебединська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UA233375680000000026036001524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Сумському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обласному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управлінні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АТ «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Ощадбанк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>МФО  337568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контакти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показань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вузлів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E7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B3E7D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3E7D" w:rsidRPr="009536D5" w:rsidRDefault="009536D5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(050)327-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  <w:p w:rsidR="002B3E7D" w:rsidRPr="009536D5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особистий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https://teplo.sumy.ua/.</w:t>
            </w:r>
          </w:p>
          <w:p w:rsidR="002B3E7D" w:rsidRPr="009536D5" w:rsidRDefault="009536D5" w:rsidP="002B3E7D">
            <w:pPr>
              <w:spacing w:after="0" w:line="20" w:lineRule="atLeast"/>
              <w:ind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95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teploenergosumy@ukr.net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.</w:t>
            </w:r>
          </w:p>
          <w:p w:rsidR="002B3E7D" w:rsidRPr="009536D5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офіційний</w:t>
            </w:r>
            <w:proofErr w:type="spellEnd"/>
            <w:r w:rsidRPr="002B3E7D">
              <w:rPr>
                <w:rFonts w:ascii="Times New Roman" w:hAnsi="Times New Roman"/>
                <w:sz w:val="24"/>
                <w:szCs w:val="24"/>
              </w:rPr>
              <w:t xml:space="preserve"> веб-сайт </w:t>
            </w:r>
            <w:r w:rsidRPr="009536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https://teplo.sumy.ua/. </w:t>
            </w:r>
          </w:p>
          <w:p w:rsidR="002B3E7D" w:rsidRPr="002B3E7D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2B3E7D">
              <w:rPr>
                <w:rFonts w:ascii="Times New Roman" w:hAnsi="Times New Roman"/>
                <w:sz w:val="24"/>
                <w:szCs w:val="24"/>
              </w:rPr>
              <w:t>енергозбуту</w:t>
            </w:r>
            <w:proofErr w:type="spellEnd"/>
          </w:p>
          <w:p w:rsidR="002B3E7D" w:rsidRPr="003E1D05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E1D0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E1D05">
              <w:rPr>
                <w:rFonts w:ascii="Times New Roman" w:hAnsi="Times New Roman"/>
                <w:sz w:val="16"/>
                <w:szCs w:val="16"/>
              </w:rPr>
              <w:t>найменування</w:t>
            </w:r>
            <w:proofErr w:type="spellEnd"/>
            <w:r w:rsidRPr="003E1D05">
              <w:rPr>
                <w:rFonts w:ascii="Times New Roman" w:hAnsi="Times New Roman"/>
                <w:sz w:val="16"/>
                <w:szCs w:val="16"/>
              </w:rPr>
              <w:t xml:space="preserve"> посади</w:t>
            </w:r>
            <w:r w:rsidR="003E1D05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2B3E7D" w:rsidRPr="009536D5" w:rsidRDefault="009536D5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2B3E7D" w:rsidRPr="002B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E7D" w:rsidRPr="002B3E7D">
              <w:rPr>
                <w:rFonts w:ascii="Times New Roman" w:hAnsi="Times New Roman"/>
                <w:sz w:val="24"/>
                <w:szCs w:val="24"/>
              </w:rPr>
              <w:t>Володимир</w:t>
            </w:r>
            <w:r>
              <w:rPr>
                <w:rFonts w:ascii="Times New Roman" w:hAnsi="Times New Roman"/>
                <w:sz w:val="24"/>
                <w:szCs w:val="24"/>
              </w:rPr>
              <w:t>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6C01FD" w:rsidRPr="003E1D05" w:rsidRDefault="002B3E7D" w:rsidP="002B3E7D">
            <w:pPr>
              <w:spacing w:after="0" w:line="20" w:lineRule="atLeast"/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B3E7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E1D0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3E1D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E1D05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3E1D05">
              <w:rPr>
                <w:rFonts w:ascii="Times New Roman" w:hAnsi="Times New Roman"/>
                <w:sz w:val="16"/>
                <w:szCs w:val="16"/>
              </w:rPr>
              <w:t>)                          (</w:t>
            </w:r>
            <w:proofErr w:type="spellStart"/>
            <w:r w:rsidRPr="003E1D05">
              <w:rPr>
                <w:rFonts w:ascii="Times New Roman" w:hAnsi="Times New Roman"/>
                <w:sz w:val="16"/>
                <w:szCs w:val="16"/>
              </w:rPr>
              <w:t>прізвище</w:t>
            </w:r>
            <w:proofErr w:type="spellEnd"/>
            <w:r w:rsidRPr="003E1D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E1D05">
              <w:rPr>
                <w:rFonts w:ascii="Times New Roman" w:hAnsi="Times New Roman"/>
                <w:sz w:val="16"/>
                <w:szCs w:val="16"/>
              </w:rPr>
              <w:t>ім'я</w:t>
            </w:r>
            <w:proofErr w:type="spellEnd"/>
            <w:r w:rsidRPr="003E1D05">
              <w:rPr>
                <w:rFonts w:ascii="Times New Roman" w:hAnsi="Times New Roman"/>
                <w:sz w:val="16"/>
                <w:szCs w:val="16"/>
              </w:rPr>
              <w:t xml:space="preserve"> та по </w:t>
            </w:r>
            <w:proofErr w:type="spellStart"/>
            <w:r w:rsidRPr="003E1D05">
              <w:rPr>
                <w:rFonts w:ascii="Times New Roman" w:hAnsi="Times New Roman"/>
                <w:sz w:val="16"/>
                <w:szCs w:val="16"/>
              </w:rPr>
              <w:t>батькові</w:t>
            </w:r>
            <w:proofErr w:type="spellEnd"/>
            <w:r w:rsidRPr="003E1D0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03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03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</w:tcPr>
          <w:p w:rsidR="006C01FD" w:rsidRDefault="006C01FD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03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11"/>
        </w:trPr>
        <w:tc>
          <w:tcPr>
            <w:tcW w:w="6629" w:type="dxa"/>
            <w:hideMark/>
          </w:tcPr>
          <w:p w:rsidR="006C01FD" w:rsidRDefault="006C01FD" w:rsidP="001474DF">
            <w:pPr>
              <w:spacing w:after="0" w:line="2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FD" w:rsidTr="00F11E33">
        <w:trPr>
          <w:trHeight w:val="220"/>
        </w:trPr>
        <w:tc>
          <w:tcPr>
            <w:tcW w:w="6629" w:type="dxa"/>
          </w:tcPr>
          <w:p w:rsidR="006C01FD" w:rsidRDefault="006C01FD">
            <w:pPr>
              <w:spacing w:after="0" w:line="20" w:lineRule="atLeast"/>
              <w:ind w:left="57" w:right="57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5"/>
              <w:gridCol w:w="2416"/>
            </w:tblGrid>
            <w:tr w:rsidR="006C01FD" w:rsidTr="001474DF">
              <w:tc>
                <w:tcPr>
                  <w:tcW w:w="2415" w:type="dxa"/>
                  <w:hideMark/>
                </w:tcPr>
                <w:p w:rsidR="006C01FD" w:rsidRDefault="006C01FD" w:rsidP="001474DF">
                  <w:pPr>
                    <w:spacing w:after="0" w:line="20" w:lineRule="atLeast"/>
                    <w:ind w:right="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hideMark/>
                </w:tcPr>
                <w:p w:rsidR="006C01FD" w:rsidRDefault="006C01FD" w:rsidP="001474DF">
                  <w:pPr>
                    <w:spacing w:after="0" w:line="20" w:lineRule="atLeast"/>
                    <w:ind w:right="5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01FD" w:rsidRDefault="006C01FD">
            <w:pPr>
              <w:spacing w:after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C01FD" w:rsidRDefault="006C01FD">
            <w:pPr>
              <w:pStyle w:val="a3"/>
              <w:spacing w:before="0" w:line="2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1FD" w:rsidRDefault="006C01FD" w:rsidP="006C01FD">
      <w:pPr>
        <w:spacing w:after="0" w:line="20" w:lineRule="atLeast"/>
        <w:ind w:left="57" w:right="57"/>
        <w:rPr>
          <w:sz w:val="24"/>
          <w:szCs w:val="24"/>
        </w:rPr>
      </w:pPr>
    </w:p>
    <w:p w:rsidR="006C01FD" w:rsidRDefault="006C01FD" w:rsidP="001474DF">
      <w:pPr>
        <w:pStyle w:val="ShapkaDocumentu"/>
        <w:spacing w:after="0" w:line="20" w:lineRule="atLeast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  <w:szCs w:val="24"/>
        </w:rPr>
        <w:br/>
        <w:t>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ЗАЯВА-ПРИЄДНАННЯ </w:t>
      </w:r>
      <w:r>
        <w:rPr>
          <w:rFonts w:ascii="Times New Roman" w:hAnsi="Times New Roman"/>
          <w:sz w:val="24"/>
          <w:szCs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  <w:szCs w:val="24"/>
        </w:rPr>
        <w:br/>
        <w:t>постачання теплової енергії</w:t>
      </w:r>
    </w:p>
    <w:p w:rsidR="001474DF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Ознайомившись з умовами договору про надання послуги з постачання теплової енергії на</w:t>
      </w:r>
    </w:p>
    <w:p w:rsidR="001474DF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74DF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офіційному </w:t>
      </w:r>
      <w:proofErr w:type="spellStart"/>
      <w:r w:rsidR="001474DF" w:rsidRPr="0076783C">
        <w:rPr>
          <w:rFonts w:ascii="Times New Roman" w:hAnsi="Times New Roman"/>
          <w:b/>
          <w:i/>
          <w:sz w:val="24"/>
          <w:szCs w:val="24"/>
          <w:u w:val="single"/>
        </w:rPr>
        <w:t>веб</w:t>
      </w:r>
      <w:proofErr w:type="spellEnd"/>
      <w:r w:rsidR="001474DF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сайті виконавця</w:t>
      </w:r>
      <w:r w:rsidR="003E1D05" w:rsidRPr="003E1D05">
        <w:t xml:space="preserve"> </w:t>
      </w:r>
      <w:r w:rsidR="003E1D05" w:rsidRPr="003E1D05">
        <w:rPr>
          <w:rFonts w:ascii="Times New Roman" w:hAnsi="Times New Roman"/>
          <w:b/>
          <w:i/>
          <w:sz w:val="24"/>
          <w:szCs w:val="24"/>
          <w:u w:val="single"/>
        </w:rPr>
        <w:t>https://teplo.sumy.ua/.</w:t>
      </w:r>
      <w:r w:rsidR="001474DF" w:rsidRPr="0076783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1474DF" w:rsidRPr="0076783C" w:rsidRDefault="001474DF" w:rsidP="001474DF">
      <w:pPr>
        <w:spacing w:after="0" w:line="20" w:lineRule="atLeast"/>
        <w:ind w:right="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76783C">
        <w:rPr>
          <w:rFonts w:ascii="Times New Roman" w:hAnsi="Times New Roman"/>
          <w:sz w:val="16"/>
          <w:szCs w:val="16"/>
        </w:rPr>
        <w:t>(</w:t>
      </w:r>
      <w:proofErr w:type="spellStart"/>
      <w:r w:rsidRPr="0076783C">
        <w:rPr>
          <w:rFonts w:ascii="Times New Roman" w:hAnsi="Times New Roman"/>
          <w:sz w:val="16"/>
          <w:szCs w:val="16"/>
        </w:rPr>
        <w:t>назва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офіційного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органу </w:t>
      </w:r>
      <w:proofErr w:type="spellStart"/>
      <w:proofErr w:type="gramStart"/>
      <w:r w:rsidRPr="0076783C">
        <w:rPr>
          <w:rFonts w:ascii="Times New Roman" w:hAnsi="Times New Roman"/>
          <w:sz w:val="16"/>
          <w:szCs w:val="16"/>
        </w:rPr>
        <w:t>м</w:t>
      </w:r>
      <w:proofErr w:type="gramEnd"/>
      <w:r w:rsidRPr="0076783C">
        <w:rPr>
          <w:rFonts w:ascii="Times New Roman" w:hAnsi="Times New Roman"/>
          <w:sz w:val="16"/>
          <w:szCs w:val="16"/>
        </w:rPr>
        <w:t>ісцевого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6783C">
        <w:rPr>
          <w:rFonts w:ascii="Times New Roman" w:hAnsi="Times New Roman"/>
          <w:sz w:val="16"/>
          <w:szCs w:val="16"/>
        </w:rPr>
        <w:t>самоврядування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та/</w:t>
      </w:r>
      <w:proofErr w:type="spellStart"/>
      <w:r w:rsidRPr="0076783C">
        <w:rPr>
          <w:rFonts w:ascii="Times New Roman" w:hAnsi="Times New Roman"/>
          <w:sz w:val="16"/>
          <w:szCs w:val="16"/>
        </w:rPr>
        <w:t>або</w:t>
      </w:r>
      <w:proofErr w:type="spellEnd"/>
      <w:r w:rsidRPr="0076783C">
        <w:rPr>
          <w:rFonts w:ascii="Times New Roman" w:hAnsi="Times New Roman"/>
          <w:sz w:val="16"/>
          <w:szCs w:val="16"/>
        </w:rPr>
        <w:t xml:space="preserve"> веб-сайту </w:t>
      </w:r>
      <w:proofErr w:type="spellStart"/>
      <w:r w:rsidRPr="0076783C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76783C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4DF" w:rsidRPr="0076783C" w:rsidRDefault="006C01FD" w:rsidP="001474DF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постачання теплової енергії з </w:t>
      </w:r>
    </w:p>
    <w:p w:rsidR="006C01FD" w:rsidRPr="001474DF" w:rsidRDefault="001474DF" w:rsidP="006C01FD">
      <w:pPr>
        <w:spacing w:after="0" w:line="20" w:lineRule="atLeast"/>
        <w:ind w:left="57" w:right="57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474D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Товариством з обмеженою відп</w:t>
      </w:r>
      <w:r w:rsidR="003E1D0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овідальністю «Сумитеплоенерго</w:t>
      </w:r>
      <w:r w:rsidRPr="001474DF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»</w:t>
      </w:r>
    </w:p>
    <w:p w:rsidR="006C01FD" w:rsidRPr="001474DF" w:rsidRDefault="006C01FD" w:rsidP="006C01FD">
      <w:pPr>
        <w:spacing w:after="0" w:line="20" w:lineRule="atLeast"/>
        <w:ind w:left="57" w:right="57" w:firstLine="567"/>
        <w:jc w:val="center"/>
        <w:rPr>
          <w:rFonts w:ascii="Times New Roman" w:hAnsi="Times New Roman"/>
          <w:sz w:val="16"/>
          <w:szCs w:val="16"/>
        </w:rPr>
      </w:pPr>
      <w:r w:rsidRPr="001474DF">
        <w:rPr>
          <w:rFonts w:ascii="Times New Roman" w:hAnsi="Times New Roman"/>
          <w:sz w:val="16"/>
          <w:szCs w:val="16"/>
        </w:rPr>
        <w:t>(</w:t>
      </w:r>
      <w:proofErr w:type="spellStart"/>
      <w:r w:rsidRPr="001474DF">
        <w:rPr>
          <w:rFonts w:ascii="Times New Roman" w:hAnsi="Times New Roman"/>
          <w:sz w:val="16"/>
          <w:szCs w:val="16"/>
        </w:rPr>
        <w:t>назва</w:t>
      </w:r>
      <w:proofErr w:type="spellEnd"/>
      <w:r w:rsidRPr="001474D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474DF">
        <w:rPr>
          <w:rFonts w:ascii="Times New Roman" w:hAnsi="Times New Roman"/>
          <w:sz w:val="16"/>
          <w:szCs w:val="16"/>
        </w:rPr>
        <w:t>виконавця</w:t>
      </w:r>
      <w:proofErr w:type="spellEnd"/>
      <w:r w:rsidRPr="001474DF">
        <w:rPr>
          <w:rFonts w:ascii="Times New Roman" w:hAnsi="Times New Roman"/>
          <w:sz w:val="16"/>
          <w:szCs w:val="16"/>
        </w:rPr>
        <w:t>)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такими нижченаведеними даними.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 та по батькові (за наявності) ________</w:t>
      </w:r>
    </w:p>
    <w:p w:rsidR="006C01FD" w:rsidRDefault="006C01FD" w:rsidP="006C01FD">
      <w:pPr>
        <w:pStyle w:val="a3"/>
        <w:spacing w:before="0" w:line="20" w:lineRule="atLeast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 номер квартири (приміщення) 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_____________________________________________________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______________________________________________________;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опалювана площа (об’єм) приміщення споживача — _____ кв. метрів (___________ куб. метрів).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Послуга надається за допомогою систем (необхідне підкреслити):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межами будинку.</w:t>
      </w: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449"/>
        <w:gridCol w:w="1209"/>
        <w:gridCol w:w="1473"/>
        <w:gridCol w:w="1370"/>
        <w:gridCol w:w="1074"/>
        <w:gridCol w:w="1546"/>
        <w:gridCol w:w="1057"/>
      </w:tblGrid>
      <w:tr w:rsidR="001474DF" w:rsidTr="006C01F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1474DF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Поряд-</w:t>
            </w:r>
            <w:r w:rsidR="006C01FD" w:rsidRPr="001474DF">
              <w:rPr>
                <w:rFonts w:ascii="Times New Roman" w:hAnsi="Times New Roman"/>
                <w:sz w:val="18"/>
                <w:szCs w:val="18"/>
              </w:rPr>
              <w:t>ковий</w:t>
            </w:r>
            <w:proofErr w:type="spellEnd"/>
            <w:r w:rsidR="006C01FD" w:rsidRPr="001474DF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  <w:r w:rsidRPr="001474DF">
              <w:rPr>
                <w:rFonts w:ascii="Times New Roman" w:hAnsi="Times New Roman"/>
                <w:sz w:val="18"/>
                <w:szCs w:val="18"/>
              </w:rPr>
              <w:t>іку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теплової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енергії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вузол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обліку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474DF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розподілювач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Заводський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Показання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засобу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вимірювальної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gramEnd"/>
            <w:r w:rsidRPr="001474DF">
              <w:rPr>
                <w:rFonts w:ascii="Times New Roman" w:hAnsi="Times New Roman"/>
                <w:sz w:val="18"/>
                <w:szCs w:val="18"/>
              </w:rPr>
              <w:t>іки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приладу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розподілювача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на дату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укладення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Місце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встановлення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4D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останньої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повірки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Міжповірочний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інтервал</w:t>
            </w:r>
            <w:proofErr w:type="spellEnd"/>
            <w:r w:rsidRPr="001474D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рокі</w:t>
            </w:r>
            <w:proofErr w:type="gramStart"/>
            <w:r w:rsidRPr="001474D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74DF">
              <w:rPr>
                <w:rFonts w:ascii="Times New Roman" w:hAnsi="Times New Roman"/>
                <w:sz w:val="18"/>
                <w:szCs w:val="18"/>
              </w:rPr>
              <w:t>Примітка</w:t>
            </w:r>
            <w:proofErr w:type="spellEnd"/>
          </w:p>
        </w:tc>
      </w:tr>
    </w:tbl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6C01FD" w:rsidRDefault="006C01FD" w:rsidP="006C01FD">
      <w:pPr>
        <w:pStyle w:val="a3"/>
        <w:spacing w:before="0" w:line="2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783"/>
      </w:tblGrid>
      <w:tr w:rsidR="006C01FD" w:rsidTr="001474DF">
        <w:trPr>
          <w:trHeight w:val="671"/>
        </w:trPr>
        <w:tc>
          <w:tcPr>
            <w:tcW w:w="3140" w:type="dxa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6C01FD" w:rsidRPr="001474DF" w:rsidRDefault="006C01FD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особистий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74DF">
              <w:rPr>
                <w:rFonts w:ascii="Times New Roman" w:hAnsi="Times New Roman"/>
                <w:sz w:val="20"/>
                <w:szCs w:val="20"/>
              </w:rPr>
              <w:t>ідпис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3" w:type="dxa"/>
          </w:tcPr>
          <w:p w:rsidR="006C01FD" w:rsidRPr="001474DF" w:rsidRDefault="006C01FD" w:rsidP="001474DF">
            <w:pPr>
              <w:spacing w:after="0" w:line="2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DF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1474DF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1474D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1474DF"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 xml:space="preserve"> та по </w:t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474DF">
              <w:rPr>
                <w:rFonts w:ascii="Times New Roman" w:hAnsi="Times New Roman"/>
                <w:sz w:val="20"/>
                <w:szCs w:val="20"/>
              </w:rPr>
              <w:t>споживача</w:t>
            </w:r>
            <w:proofErr w:type="spellEnd"/>
            <w:r w:rsidRPr="001474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E5A0F" w:rsidRDefault="007E5A0F" w:rsidP="006C01FD">
      <w:pPr>
        <w:ind w:left="-284"/>
      </w:pPr>
    </w:p>
    <w:sectPr w:rsidR="007E5A0F" w:rsidSect="00863BA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0C5"/>
    <w:multiLevelType w:val="hybridMultilevel"/>
    <w:tmpl w:val="AA5291AC"/>
    <w:lvl w:ilvl="0" w:tplc="20863FFA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4DE5957"/>
    <w:multiLevelType w:val="hybridMultilevel"/>
    <w:tmpl w:val="2F8C7BC8"/>
    <w:lvl w:ilvl="0" w:tplc="661490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FD"/>
    <w:rsid w:val="001474DF"/>
    <w:rsid w:val="002B3E7D"/>
    <w:rsid w:val="002D489D"/>
    <w:rsid w:val="003E1D05"/>
    <w:rsid w:val="005E229D"/>
    <w:rsid w:val="006C01FD"/>
    <w:rsid w:val="0076783C"/>
    <w:rsid w:val="007B3E87"/>
    <w:rsid w:val="007E5A0F"/>
    <w:rsid w:val="00863BA2"/>
    <w:rsid w:val="00915F91"/>
    <w:rsid w:val="009536D5"/>
    <w:rsid w:val="00AA773A"/>
    <w:rsid w:val="00BC7EC2"/>
    <w:rsid w:val="00C44A05"/>
    <w:rsid w:val="00D42CA2"/>
    <w:rsid w:val="00EE2D1D"/>
    <w:rsid w:val="00F11E33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01F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Глава документу"/>
    <w:basedOn w:val="a"/>
    <w:next w:val="a"/>
    <w:uiPriority w:val="99"/>
    <w:rsid w:val="006C01FD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uiPriority w:val="99"/>
    <w:rsid w:val="006C01F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6C01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863B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2021-10-01T08:45:00Z</cp:lastPrinted>
  <dcterms:created xsi:type="dcterms:W3CDTF">2021-10-01T08:18:00Z</dcterms:created>
  <dcterms:modified xsi:type="dcterms:W3CDTF">2021-10-01T12:27:00Z</dcterms:modified>
</cp:coreProperties>
</file>